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81"/>
        <w:tblW w:w="10511" w:type="dxa"/>
        <w:tblCellMar>
          <w:left w:w="0" w:type="dxa"/>
          <w:right w:w="0" w:type="dxa"/>
        </w:tblCellMar>
        <w:tblLook w:val="0000" w:firstRow="0" w:lastRow="0" w:firstColumn="0" w:lastColumn="0" w:noHBand="0" w:noVBand="0"/>
      </w:tblPr>
      <w:tblGrid>
        <w:gridCol w:w="6096"/>
        <w:gridCol w:w="335"/>
        <w:gridCol w:w="4080"/>
      </w:tblGrid>
      <w:tr w:rsidR="00A91FF1" w:rsidRPr="00F3262E" w14:paraId="5294734A" w14:textId="77777777" w:rsidTr="000A6D18">
        <w:trPr>
          <w:trHeight w:val="1014"/>
        </w:trPr>
        <w:tc>
          <w:tcPr>
            <w:tcW w:w="6096" w:type="dxa"/>
            <w:tcBorders>
              <w:top w:val="threeDEngrave" w:sz="24" w:space="0" w:color="auto"/>
              <w:left w:val="threeDEngrave" w:sz="24" w:space="0" w:color="auto"/>
              <w:bottom w:val="threeDEmboss" w:sz="24" w:space="0" w:color="auto"/>
              <w:right w:val="threeDEmboss" w:sz="24" w:space="0" w:color="auto"/>
            </w:tcBorders>
            <w:vAlign w:val="center"/>
          </w:tcPr>
          <w:p w14:paraId="12038ED8" w14:textId="77777777" w:rsidR="00A91FF1" w:rsidRPr="00A95E95" w:rsidRDefault="00A91FF1" w:rsidP="000A6D18">
            <w:pPr>
              <w:spacing w:line="240" w:lineRule="atLeast"/>
              <w:jc w:val="center"/>
              <w:rPr>
                <w:rFonts w:ascii="Calibri" w:hAnsi="Calibri"/>
                <w:bCs/>
              </w:rPr>
            </w:pPr>
            <w:r>
              <w:rPr>
                <w:rStyle w:val="Strong"/>
                <w:rFonts w:ascii="Calibri" w:hAnsi="Calibri"/>
                <w:sz w:val="28"/>
                <w:szCs w:val="28"/>
              </w:rPr>
              <w:t>VOLUNTEER REGISTRATION FORM</w:t>
            </w:r>
          </w:p>
        </w:tc>
        <w:tc>
          <w:tcPr>
            <w:tcW w:w="335" w:type="dxa"/>
            <w:tcBorders>
              <w:top w:val="nil"/>
              <w:left w:val="threeDEmboss" w:sz="24" w:space="0" w:color="auto"/>
              <w:bottom w:val="nil"/>
              <w:right w:val="nil"/>
            </w:tcBorders>
          </w:tcPr>
          <w:p w14:paraId="2D8BAB18" w14:textId="77777777" w:rsidR="00A91FF1" w:rsidRPr="00F3262E" w:rsidRDefault="00A91FF1" w:rsidP="000A6D18">
            <w:pPr>
              <w:spacing w:line="216" w:lineRule="auto"/>
            </w:pPr>
            <w:r w:rsidRPr="00F3262E">
              <w:t> </w:t>
            </w:r>
          </w:p>
        </w:tc>
        <w:tc>
          <w:tcPr>
            <w:tcW w:w="4080" w:type="dxa"/>
            <w:tcBorders>
              <w:top w:val="nil"/>
              <w:left w:val="nil"/>
              <w:bottom w:val="nil"/>
              <w:right w:val="nil"/>
            </w:tcBorders>
          </w:tcPr>
          <w:p w14:paraId="622F7B27" w14:textId="77777777" w:rsidR="00A91FF1" w:rsidRPr="00F3262E" w:rsidRDefault="00A91FF1" w:rsidP="000A6D18">
            <w:pPr>
              <w:spacing w:line="216" w:lineRule="auto"/>
            </w:pPr>
            <w:r>
              <w:rPr>
                <w:noProof/>
                <w:lang w:eastAsia="en-AU"/>
              </w:rPr>
              <w:drawing>
                <wp:inline distT="0" distB="0" distL="0" distR="0" wp14:anchorId="66B91897" wp14:editId="65F15084">
                  <wp:extent cx="2533650" cy="733425"/>
                  <wp:effectExtent l="0" t="0" r="0" b="9525"/>
                  <wp:docPr id="4" name="Picture 4" descr="Description: 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733425"/>
                          </a:xfrm>
                          <a:prstGeom prst="rect">
                            <a:avLst/>
                          </a:prstGeom>
                          <a:noFill/>
                          <a:ln>
                            <a:noFill/>
                          </a:ln>
                        </pic:spPr>
                      </pic:pic>
                    </a:graphicData>
                  </a:graphic>
                </wp:inline>
              </w:drawing>
            </w:r>
          </w:p>
        </w:tc>
      </w:tr>
    </w:tbl>
    <w:p w14:paraId="2417BBD8" w14:textId="77777777" w:rsidR="00A91FF1" w:rsidRDefault="00A91FF1"/>
    <w:tbl>
      <w:tblPr>
        <w:tblStyle w:val="TableGrid"/>
        <w:tblW w:w="10348" w:type="dxa"/>
        <w:tblInd w:w="-601" w:type="dxa"/>
        <w:tblLook w:val="04A0" w:firstRow="1" w:lastRow="0" w:firstColumn="1" w:lastColumn="0" w:noHBand="0" w:noVBand="1"/>
      </w:tblPr>
      <w:tblGrid>
        <w:gridCol w:w="712"/>
        <w:gridCol w:w="852"/>
        <w:gridCol w:w="1112"/>
        <w:gridCol w:w="585"/>
        <w:gridCol w:w="160"/>
        <w:gridCol w:w="1287"/>
        <w:gridCol w:w="466"/>
        <w:gridCol w:w="118"/>
        <w:gridCol w:w="1134"/>
        <w:gridCol w:w="3922"/>
      </w:tblGrid>
      <w:tr w:rsidR="00A91FF1" w:rsidRPr="00A83D05" w14:paraId="103F221E" w14:textId="77777777" w:rsidTr="00333061">
        <w:trPr>
          <w:trHeight w:val="210"/>
        </w:trPr>
        <w:tc>
          <w:tcPr>
            <w:tcW w:w="10348" w:type="dxa"/>
            <w:gridSpan w:val="10"/>
            <w:shd w:val="clear" w:color="auto" w:fill="D9D9D9" w:themeFill="background1" w:themeFillShade="D9"/>
            <w:vAlign w:val="center"/>
          </w:tcPr>
          <w:p w14:paraId="3D8E1EC4" w14:textId="77777777" w:rsidR="00A91FF1" w:rsidRPr="00A83D05" w:rsidRDefault="00A91FF1" w:rsidP="00A91FF1">
            <w:r w:rsidRPr="00A83D05">
              <w:rPr>
                <w:b/>
              </w:rPr>
              <w:t>VOLUNTEER DETAILS</w:t>
            </w:r>
          </w:p>
        </w:tc>
      </w:tr>
      <w:tr w:rsidR="00A91FF1" w:rsidRPr="00A83D05" w14:paraId="77B4D027" w14:textId="77777777" w:rsidTr="00900950">
        <w:trPr>
          <w:trHeight w:val="358"/>
        </w:trPr>
        <w:tc>
          <w:tcPr>
            <w:tcW w:w="712" w:type="dxa"/>
            <w:tcBorders>
              <w:bottom w:val="single" w:sz="4" w:space="0" w:color="auto"/>
              <w:right w:val="nil"/>
            </w:tcBorders>
            <w:vAlign w:val="center"/>
          </w:tcPr>
          <w:p w14:paraId="610C955D" w14:textId="77777777" w:rsidR="00A91FF1" w:rsidRPr="00A83D05" w:rsidRDefault="00A91FF1" w:rsidP="00A91FF1">
            <w:r w:rsidRPr="00A83D05">
              <w:rPr>
                <w:b/>
                <w:bCs/>
              </w:rPr>
              <w:t>Title:</w:t>
            </w:r>
          </w:p>
        </w:tc>
        <w:tc>
          <w:tcPr>
            <w:tcW w:w="852" w:type="dxa"/>
            <w:tcBorders>
              <w:left w:val="nil"/>
              <w:bottom w:val="single" w:sz="4" w:space="0" w:color="auto"/>
            </w:tcBorders>
            <w:vAlign w:val="center"/>
          </w:tcPr>
          <w:p w14:paraId="3ACB0107" w14:textId="77777777" w:rsidR="00A91FF1" w:rsidRPr="00A83D05" w:rsidRDefault="00A91FF1" w:rsidP="00A91FF1">
            <w:r w:rsidRPr="00A83D05">
              <w:rPr>
                <w:b/>
                <w:bCs/>
              </w:rPr>
              <w:fldChar w:fldCharType="begin">
                <w:ffData>
                  <w:name w:val="StudentNo"/>
                  <w:enabled/>
                  <w:calcOnExit w:val="0"/>
                  <w:textInput/>
                </w:ffData>
              </w:fldChar>
            </w:r>
            <w:r w:rsidRPr="00A83D05">
              <w:rPr>
                <w:b/>
                <w:bCs/>
              </w:rPr>
              <w:instrText xml:space="preserve"> FORMTEXT </w:instrText>
            </w:r>
            <w:r w:rsidRPr="00A83D05">
              <w:rPr>
                <w:b/>
                <w:bCs/>
              </w:rPr>
            </w:r>
            <w:r w:rsidRPr="00A83D05">
              <w:rPr>
                <w:b/>
                <w:bCs/>
              </w:rPr>
              <w:fldChar w:fldCharType="separate"/>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fldChar w:fldCharType="end"/>
            </w:r>
          </w:p>
        </w:tc>
        <w:tc>
          <w:tcPr>
            <w:tcW w:w="1697" w:type="dxa"/>
            <w:gridSpan w:val="2"/>
            <w:tcBorders>
              <w:bottom w:val="single" w:sz="4" w:space="0" w:color="auto"/>
              <w:right w:val="nil"/>
            </w:tcBorders>
            <w:vAlign w:val="center"/>
          </w:tcPr>
          <w:p w14:paraId="18F34722" w14:textId="77777777" w:rsidR="00A91FF1" w:rsidRPr="00A83D05" w:rsidRDefault="00A91FF1" w:rsidP="00A91FF1">
            <w:r w:rsidRPr="00A83D05">
              <w:rPr>
                <w:b/>
                <w:bCs/>
              </w:rPr>
              <w:t>Given Names:</w:t>
            </w:r>
          </w:p>
        </w:tc>
        <w:tc>
          <w:tcPr>
            <w:tcW w:w="2031" w:type="dxa"/>
            <w:gridSpan w:val="4"/>
            <w:tcBorders>
              <w:left w:val="nil"/>
              <w:bottom w:val="single" w:sz="4" w:space="0" w:color="auto"/>
            </w:tcBorders>
            <w:vAlign w:val="center"/>
          </w:tcPr>
          <w:p w14:paraId="47FC91CF" w14:textId="77777777" w:rsidR="00A91FF1" w:rsidRPr="00A83D05" w:rsidRDefault="00A91FF1" w:rsidP="00A91FF1">
            <w:r w:rsidRPr="00A83D05">
              <w:rPr>
                <w:b/>
                <w:bCs/>
              </w:rPr>
              <w:fldChar w:fldCharType="begin">
                <w:ffData>
                  <w:name w:val="StudentNo"/>
                  <w:enabled/>
                  <w:calcOnExit w:val="0"/>
                  <w:textInput/>
                </w:ffData>
              </w:fldChar>
            </w:r>
            <w:r w:rsidRPr="00A83D05">
              <w:rPr>
                <w:b/>
                <w:bCs/>
              </w:rPr>
              <w:instrText xml:space="preserve"> FORMTEXT </w:instrText>
            </w:r>
            <w:r w:rsidRPr="00A83D05">
              <w:rPr>
                <w:b/>
                <w:bCs/>
              </w:rPr>
            </w:r>
            <w:r w:rsidRPr="00A83D05">
              <w:rPr>
                <w:b/>
                <w:bCs/>
              </w:rPr>
              <w:fldChar w:fldCharType="separate"/>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fldChar w:fldCharType="end"/>
            </w:r>
          </w:p>
        </w:tc>
        <w:tc>
          <w:tcPr>
            <w:tcW w:w="1134" w:type="dxa"/>
            <w:tcBorders>
              <w:bottom w:val="single" w:sz="4" w:space="0" w:color="auto"/>
              <w:right w:val="nil"/>
            </w:tcBorders>
            <w:vAlign w:val="center"/>
          </w:tcPr>
          <w:p w14:paraId="3F727D5A" w14:textId="77777777" w:rsidR="00A91FF1" w:rsidRPr="00A83D05" w:rsidRDefault="00A91FF1" w:rsidP="00A91FF1">
            <w:r w:rsidRPr="00A83D05">
              <w:rPr>
                <w:b/>
                <w:bCs/>
              </w:rPr>
              <w:t>Surname:</w:t>
            </w:r>
          </w:p>
        </w:tc>
        <w:tc>
          <w:tcPr>
            <w:tcW w:w="3922" w:type="dxa"/>
            <w:tcBorders>
              <w:left w:val="nil"/>
              <w:bottom w:val="single" w:sz="4" w:space="0" w:color="auto"/>
            </w:tcBorders>
            <w:vAlign w:val="center"/>
          </w:tcPr>
          <w:p w14:paraId="263FC6A8" w14:textId="77777777" w:rsidR="00A91FF1" w:rsidRPr="00A83D05" w:rsidRDefault="00A91FF1" w:rsidP="00A91FF1">
            <w:r w:rsidRPr="00A83D05">
              <w:rPr>
                <w:b/>
                <w:bCs/>
              </w:rPr>
              <w:fldChar w:fldCharType="begin">
                <w:ffData>
                  <w:name w:val="StudentNo"/>
                  <w:enabled/>
                  <w:calcOnExit w:val="0"/>
                  <w:textInput/>
                </w:ffData>
              </w:fldChar>
            </w:r>
            <w:r w:rsidRPr="00A83D05">
              <w:rPr>
                <w:b/>
                <w:bCs/>
              </w:rPr>
              <w:instrText xml:space="preserve"> FORMTEXT </w:instrText>
            </w:r>
            <w:r w:rsidRPr="00A83D05">
              <w:rPr>
                <w:b/>
                <w:bCs/>
              </w:rPr>
            </w:r>
            <w:r w:rsidRPr="00A83D05">
              <w:rPr>
                <w:b/>
                <w:bCs/>
              </w:rPr>
              <w:fldChar w:fldCharType="separate"/>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fldChar w:fldCharType="end"/>
            </w:r>
          </w:p>
        </w:tc>
      </w:tr>
      <w:tr w:rsidR="00A91FF1" w:rsidRPr="00A83D05" w14:paraId="03BFB8AE" w14:textId="77777777" w:rsidTr="00900950">
        <w:trPr>
          <w:trHeight w:val="358"/>
        </w:trPr>
        <w:tc>
          <w:tcPr>
            <w:tcW w:w="1564" w:type="dxa"/>
            <w:gridSpan w:val="2"/>
            <w:tcBorders>
              <w:right w:val="nil"/>
            </w:tcBorders>
            <w:vAlign w:val="center"/>
          </w:tcPr>
          <w:p w14:paraId="6EA2600D" w14:textId="77777777" w:rsidR="00A91FF1" w:rsidRPr="00A83D05" w:rsidRDefault="00A91FF1" w:rsidP="00A91FF1">
            <w:pPr>
              <w:ind w:left="34" w:hanging="34"/>
              <w:rPr>
                <w:b/>
                <w:bCs/>
              </w:rPr>
            </w:pPr>
            <w:r w:rsidRPr="00A83D05">
              <w:rPr>
                <w:b/>
                <w:bCs/>
              </w:rPr>
              <w:t>Home Address:</w:t>
            </w:r>
          </w:p>
        </w:tc>
        <w:tc>
          <w:tcPr>
            <w:tcW w:w="8784" w:type="dxa"/>
            <w:gridSpan w:val="8"/>
            <w:tcBorders>
              <w:left w:val="nil"/>
            </w:tcBorders>
            <w:vAlign w:val="center"/>
          </w:tcPr>
          <w:p w14:paraId="664BC489" w14:textId="77777777" w:rsidR="00A91FF1" w:rsidRPr="00A83D05" w:rsidRDefault="00A91FF1" w:rsidP="00A91FF1">
            <w:r w:rsidRPr="00A83D05">
              <w:rPr>
                <w:b/>
                <w:bCs/>
              </w:rPr>
              <w:fldChar w:fldCharType="begin">
                <w:ffData>
                  <w:name w:val="HomeAddress"/>
                  <w:enabled/>
                  <w:calcOnExit w:val="0"/>
                  <w:textInput/>
                </w:ffData>
              </w:fldChar>
            </w:r>
            <w:r w:rsidRPr="00A83D05">
              <w:rPr>
                <w:b/>
                <w:bCs/>
              </w:rPr>
              <w:instrText xml:space="preserve"> FORMTEXT </w:instrText>
            </w:r>
            <w:r w:rsidRPr="00A83D05">
              <w:rPr>
                <w:b/>
                <w:bCs/>
              </w:rPr>
            </w:r>
            <w:r w:rsidRPr="00A83D05">
              <w:rPr>
                <w:b/>
                <w:bCs/>
              </w:rPr>
              <w:fldChar w:fldCharType="separate"/>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fldChar w:fldCharType="end"/>
            </w:r>
          </w:p>
        </w:tc>
      </w:tr>
      <w:tr w:rsidR="00A91FF1" w:rsidRPr="00A83D05" w14:paraId="3CE3A69E" w14:textId="77777777" w:rsidTr="00900950">
        <w:trPr>
          <w:trHeight w:val="358"/>
        </w:trPr>
        <w:tc>
          <w:tcPr>
            <w:tcW w:w="1564" w:type="dxa"/>
            <w:gridSpan w:val="2"/>
            <w:tcBorders>
              <w:right w:val="nil"/>
            </w:tcBorders>
            <w:vAlign w:val="center"/>
          </w:tcPr>
          <w:p w14:paraId="6D1C96D1" w14:textId="77777777" w:rsidR="00A91FF1" w:rsidRPr="00A83D05" w:rsidRDefault="00A91FF1" w:rsidP="00A91FF1">
            <w:pPr>
              <w:ind w:left="34" w:hanging="34"/>
              <w:rPr>
                <w:b/>
                <w:bCs/>
              </w:rPr>
            </w:pPr>
            <w:r>
              <w:rPr>
                <w:b/>
                <w:bCs/>
              </w:rPr>
              <w:t>Email Address:</w:t>
            </w:r>
          </w:p>
        </w:tc>
        <w:tc>
          <w:tcPr>
            <w:tcW w:w="8784" w:type="dxa"/>
            <w:gridSpan w:val="8"/>
            <w:tcBorders>
              <w:left w:val="nil"/>
            </w:tcBorders>
            <w:vAlign w:val="center"/>
          </w:tcPr>
          <w:p w14:paraId="7CD2C52F" w14:textId="77777777" w:rsidR="00A91FF1" w:rsidRPr="00A83D05" w:rsidRDefault="00A91FF1" w:rsidP="00A91FF1">
            <w:pPr>
              <w:rPr>
                <w:b/>
                <w:bCs/>
              </w:rPr>
            </w:pPr>
            <w:r w:rsidRPr="00A83D05">
              <w:rPr>
                <w:b/>
                <w:bCs/>
              </w:rPr>
              <w:fldChar w:fldCharType="begin">
                <w:ffData>
                  <w:name w:val="HomeAddress"/>
                  <w:enabled/>
                  <w:calcOnExit w:val="0"/>
                  <w:textInput/>
                </w:ffData>
              </w:fldChar>
            </w:r>
            <w:r w:rsidRPr="00A83D05">
              <w:rPr>
                <w:b/>
                <w:bCs/>
              </w:rPr>
              <w:instrText xml:space="preserve"> FORMTEXT </w:instrText>
            </w:r>
            <w:r w:rsidRPr="00A83D05">
              <w:rPr>
                <w:b/>
                <w:bCs/>
              </w:rPr>
            </w:r>
            <w:r w:rsidRPr="00A83D05">
              <w:rPr>
                <w:b/>
                <w:bCs/>
              </w:rPr>
              <w:fldChar w:fldCharType="separate"/>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fldChar w:fldCharType="end"/>
            </w:r>
          </w:p>
        </w:tc>
      </w:tr>
      <w:tr w:rsidR="00900950" w:rsidRPr="00A83D05" w14:paraId="30A566DC" w14:textId="77777777" w:rsidTr="00900950">
        <w:trPr>
          <w:trHeight w:val="358"/>
        </w:trPr>
        <w:tc>
          <w:tcPr>
            <w:tcW w:w="5174" w:type="dxa"/>
            <w:gridSpan w:val="7"/>
            <w:vAlign w:val="center"/>
          </w:tcPr>
          <w:p w14:paraId="047BCFB2" w14:textId="77777777" w:rsidR="00900950" w:rsidRPr="00A83D05" w:rsidRDefault="00900950" w:rsidP="00900950">
            <w:r w:rsidRPr="00A83D05">
              <w:rPr>
                <w:b/>
                <w:bCs/>
              </w:rPr>
              <w:t>Telephone N</w:t>
            </w:r>
            <w:r>
              <w:rPr>
                <w:b/>
                <w:bCs/>
              </w:rPr>
              <w:t>umber</w:t>
            </w:r>
            <w:r w:rsidRPr="00A83D05">
              <w:rPr>
                <w:b/>
                <w:bCs/>
              </w:rPr>
              <w:t>:</w:t>
            </w:r>
            <w:r>
              <w:rPr>
                <w:b/>
                <w:bCs/>
              </w:rPr>
              <w:t xml:space="preserve"> </w:t>
            </w:r>
            <w:r w:rsidRPr="00A83D05">
              <w:rPr>
                <w:b/>
                <w:bCs/>
              </w:rPr>
              <w:fldChar w:fldCharType="begin">
                <w:ffData>
                  <w:name w:val="HomeAddress"/>
                  <w:enabled/>
                  <w:calcOnExit w:val="0"/>
                  <w:textInput/>
                </w:ffData>
              </w:fldChar>
            </w:r>
            <w:r w:rsidRPr="00A83D05">
              <w:rPr>
                <w:b/>
                <w:bCs/>
              </w:rPr>
              <w:instrText xml:space="preserve"> FORMTEXT </w:instrText>
            </w:r>
            <w:r w:rsidRPr="00A83D05">
              <w:rPr>
                <w:b/>
                <w:bCs/>
              </w:rPr>
            </w:r>
            <w:r w:rsidRPr="00A83D05">
              <w:rPr>
                <w:b/>
                <w:bCs/>
              </w:rPr>
              <w:fldChar w:fldCharType="separate"/>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fldChar w:fldCharType="end"/>
            </w:r>
          </w:p>
        </w:tc>
        <w:tc>
          <w:tcPr>
            <w:tcW w:w="5174" w:type="dxa"/>
            <w:gridSpan w:val="3"/>
            <w:vAlign w:val="center"/>
          </w:tcPr>
          <w:p w14:paraId="1CDBA068" w14:textId="77777777" w:rsidR="00900950" w:rsidRPr="00A83D05" w:rsidRDefault="00900950" w:rsidP="00900950">
            <w:r w:rsidRPr="00A83D05">
              <w:rPr>
                <w:b/>
                <w:bCs/>
              </w:rPr>
              <w:t>Date of Birth:</w:t>
            </w:r>
            <w:r>
              <w:rPr>
                <w:b/>
                <w:bCs/>
              </w:rPr>
              <w:t xml:space="preserve"> </w:t>
            </w:r>
            <w:r w:rsidRPr="00A83D05">
              <w:rPr>
                <w:b/>
                <w:bCs/>
              </w:rPr>
              <w:fldChar w:fldCharType="begin">
                <w:ffData>
                  <w:name w:val="HomeAddress"/>
                  <w:enabled/>
                  <w:calcOnExit w:val="0"/>
                  <w:textInput/>
                </w:ffData>
              </w:fldChar>
            </w:r>
            <w:r w:rsidRPr="00A83D05">
              <w:rPr>
                <w:b/>
                <w:bCs/>
              </w:rPr>
              <w:instrText xml:space="preserve"> FORMTEXT </w:instrText>
            </w:r>
            <w:r w:rsidRPr="00A83D05">
              <w:rPr>
                <w:b/>
                <w:bCs/>
              </w:rPr>
            </w:r>
            <w:r w:rsidRPr="00A83D05">
              <w:rPr>
                <w:b/>
                <w:bCs/>
              </w:rPr>
              <w:fldChar w:fldCharType="separate"/>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fldChar w:fldCharType="end"/>
            </w:r>
          </w:p>
        </w:tc>
      </w:tr>
      <w:tr w:rsidR="00A91FF1" w:rsidRPr="00A83D05" w14:paraId="737FD366" w14:textId="77777777" w:rsidTr="00333061">
        <w:trPr>
          <w:trHeight w:val="537"/>
        </w:trPr>
        <w:tc>
          <w:tcPr>
            <w:tcW w:w="2676" w:type="dxa"/>
            <w:gridSpan w:val="3"/>
            <w:vAlign w:val="center"/>
          </w:tcPr>
          <w:p w14:paraId="5467DEC9" w14:textId="77777777" w:rsidR="00A91FF1" w:rsidRPr="00063CEC" w:rsidRDefault="00A91FF1" w:rsidP="00A91FF1">
            <w:r w:rsidRPr="00063CEC">
              <w:rPr>
                <w:b/>
                <w:bCs/>
              </w:rPr>
              <w:t>Next of Kin (Please Provide Full Name and Contact Number):</w:t>
            </w:r>
          </w:p>
        </w:tc>
        <w:tc>
          <w:tcPr>
            <w:tcW w:w="7672" w:type="dxa"/>
            <w:gridSpan w:val="7"/>
            <w:vAlign w:val="center"/>
          </w:tcPr>
          <w:p w14:paraId="2FDAAF32" w14:textId="77777777" w:rsidR="00A91FF1" w:rsidRPr="00A83D05" w:rsidRDefault="00A91FF1" w:rsidP="00A91FF1">
            <w:r w:rsidRPr="00A83D05">
              <w:rPr>
                <w:b/>
                <w:bCs/>
              </w:rPr>
              <w:fldChar w:fldCharType="begin">
                <w:ffData>
                  <w:name w:val="HomeAddress"/>
                  <w:enabled/>
                  <w:calcOnExit w:val="0"/>
                  <w:textInput/>
                </w:ffData>
              </w:fldChar>
            </w:r>
            <w:r w:rsidRPr="00A83D05">
              <w:rPr>
                <w:b/>
                <w:bCs/>
              </w:rPr>
              <w:instrText xml:space="preserve"> FORMTEXT </w:instrText>
            </w:r>
            <w:r w:rsidRPr="00A83D05">
              <w:rPr>
                <w:b/>
                <w:bCs/>
              </w:rPr>
            </w:r>
            <w:r w:rsidRPr="00A83D05">
              <w:rPr>
                <w:b/>
                <w:bCs/>
              </w:rPr>
              <w:fldChar w:fldCharType="separate"/>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fldChar w:fldCharType="end"/>
            </w:r>
          </w:p>
        </w:tc>
      </w:tr>
      <w:tr w:rsidR="00A91FF1" w:rsidRPr="00A83D05" w14:paraId="3634CA9F" w14:textId="77777777" w:rsidTr="00333061">
        <w:trPr>
          <w:trHeight w:val="399"/>
        </w:trPr>
        <w:tc>
          <w:tcPr>
            <w:tcW w:w="2676" w:type="dxa"/>
            <w:gridSpan w:val="3"/>
            <w:vAlign w:val="center"/>
          </w:tcPr>
          <w:p w14:paraId="09DDDFC7" w14:textId="77777777" w:rsidR="00A91FF1" w:rsidRPr="00063CEC" w:rsidRDefault="00A91FF1" w:rsidP="00A91FF1">
            <w:r w:rsidRPr="00063CEC">
              <w:rPr>
                <w:b/>
                <w:bCs/>
              </w:rPr>
              <w:t>Organisational Unit:</w:t>
            </w:r>
          </w:p>
        </w:tc>
        <w:tc>
          <w:tcPr>
            <w:tcW w:w="7672" w:type="dxa"/>
            <w:gridSpan w:val="7"/>
            <w:vAlign w:val="center"/>
          </w:tcPr>
          <w:p w14:paraId="1FDE822D" w14:textId="77777777" w:rsidR="00A91FF1" w:rsidRPr="00A83D05" w:rsidRDefault="00A91FF1" w:rsidP="00A91FF1">
            <w:r w:rsidRPr="00A83D05">
              <w:rPr>
                <w:b/>
                <w:bCs/>
              </w:rPr>
              <w:fldChar w:fldCharType="begin">
                <w:ffData>
                  <w:name w:val="HomeAddress"/>
                  <w:enabled/>
                  <w:calcOnExit w:val="0"/>
                  <w:textInput/>
                </w:ffData>
              </w:fldChar>
            </w:r>
            <w:r w:rsidRPr="00A83D05">
              <w:rPr>
                <w:b/>
                <w:bCs/>
              </w:rPr>
              <w:instrText xml:space="preserve"> FORMTEXT </w:instrText>
            </w:r>
            <w:r w:rsidRPr="00A83D05">
              <w:rPr>
                <w:b/>
                <w:bCs/>
              </w:rPr>
            </w:r>
            <w:r w:rsidRPr="00A83D05">
              <w:rPr>
                <w:b/>
                <w:bCs/>
              </w:rPr>
              <w:fldChar w:fldCharType="separate"/>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fldChar w:fldCharType="end"/>
            </w:r>
          </w:p>
        </w:tc>
      </w:tr>
      <w:tr w:rsidR="00A91FF1" w:rsidRPr="00063CEC" w14:paraId="59DF320F" w14:textId="77777777" w:rsidTr="00333061">
        <w:trPr>
          <w:trHeight w:val="405"/>
        </w:trPr>
        <w:tc>
          <w:tcPr>
            <w:tcW w:w="2676" w:type="dxa"/>
            <w:gridSpan w:val="3"/>
            <w:tcBorders>
              <w:bottom w:val="single" w:sz="4" w:space="0" w:color="auto"/>
            </w:tcBorders>
            <w:vAlign w:val="center"/>
          </w:tcPr>
          <w:p w14:paraId="224DFA2C" w14:textId="77777777" w:rsidR="00A91FF1" w:rsidRPr="00063CEC" w:rsidRDefault="00A91FF1" w:rsidP="00A91FF1">
            <w:pPr>
              <w:rPr>
                <w:b/>
                <w:bCs/>
              </w:rPr>
            </w:pPr>
            <w:r w:rsidRPr="00063CEC">
              <w:rPr>
                <w:b/>
                <w:bCs/>
              </w:rPr>
              <w:t>Supervisor Name and Contact Number:</w:t>
            </w:r>
          </w:p>
        </w:tc>
        <w:tc>
          <w:tcPr>
            <w:tcW w:w="7672" w:type="dxa"/>
            <w:gridSpan w:val="7"/>
            <w:tcBorders>
              <w:bottom w:val="single" w:sz="4" w:space="0" w:color="auto"/>
            </w:tcBorders>
            <w:vAlign w:val="center"/>
          </w:tcPr>
          <w:p w14:paraId="24833D9B" w14:textId="77777777" w:rsidR="00A91FF1" w:rsidRPr="00063CEC" w:rsidRDefault="00A91FF1" w:rsidP="00A91FF1">
            <w:pPr>
              <w:rPr>
                <w:bCs/>
              </w:rPr>
            </w:pPr>
            <w:r w:rsidRPr="00063CEC">
              <w:rPr>
                <w:bCs/>
              </w:rPr>
              <w:fldChar w:fldCharType="begin">
                <w:ffData>
                  <w:name w:val="HomeAddress"/>
                  <w:enabled/>
                  <w:calcOnExit w:val="0"/>
                  <w:textInput/>
                </w:ffData>
              </w:fldChar>
            </w:r>
            <w:r w:rsidRPr="00063CEC">
              <w:rPr>
                <w:bCs/>
              </w:rPr>
              <w:instrText xml:space="preserve"> FORMTEXT </w:instrText>
            </w:r>
            <w:r w:rsidRPr="00063CEC">
              <w:rPr>
                <w:bCs/>
              </w:rPr>
            </w:r>
            <w:r w:rsidRPr="00063CEC">
              <w:rPr>
                <w:bCs/>
              </w:rPr>
              <w:fldChar w:fldCharType="separate"/>
            </w:r>
            <w:r w:rsidRPr="00063CEC">
              <w:rPr>
                <w:rFonts w:hint="eastAsia"/>
                <w:bCs/>
              </w:rPr>
              <w:t> </w:t>
            </w:r>
            <w:r w:rsidRPr="00063CEC">
              <w:rPr>
                <w:rFonts w:hint="eastAsia"/>
                <w:bCs/>
              </w:rPr>
              <w:t> </w:t>
            </w:r>
            <w:r w:rsidRPr="00063CEC">
              <w:rPr>
                <w:rFonts w:hint="eastAsia"/>
                <w:bCs/>
              </w:rPr>
              <w:t> </w:t>
            </w:r>
            <w:r w:rsidRPr="00063CEC">
              <w:rPr>
                <w:rFonts w:hint="eastAsia"/>
                <w:bCs/>
              </w:rPr>
              <w:t> </w:t>
            </w:r>
            <w:r w:rsidRPr="00063CEC">
              <w:rPr>
                <w:rFonts w:hint="eastAsia"/>
                <w:bCs/>
              </w:rPr>
              <w:t> </w:t>
            </w:r>
            <w:r w:rsidRPr="00063CEC">
              <w:fldChar w:fldCharType="end"/>
            </w:r>
          </w:p>
        </w:tc>
      </w:tr>
      <w:tr w:rsidR="00A91FF1" w:rsidRPr="00A83D05" w14:paraId="4582BF55" w14:textId="77777777" w:rsidTr="00333061">
        <w:trPr>
          <w:trHeight w:val="405"/>
        </w:trPr>
        <w:tc>
          <w:tcPr>
            <w:tcW w:w="2676" w:type="dxa"/>
            <w:gridSpan w:val="3"/>
            <w:tcBorders>
              <w:bottom w:val="single" w:sz="4" w:space="0" w:color="auto"/>
            </w:tcBorders>
            <w:vAlign w:val="center"/>
          </w:tcPr>
          <w:p w14:paraId="62903F9D" w14:textId="77777777" w:rsidR="00A91FF1" w:rsidRPr="00730712" w:rsidRDefault="00A91FF1" w:rsidP="00A91FF1">
            <w:pPr>
              <w:rPr>
                <w:b/>
                <w:bCs/>
              </w:rPr>
            </w:pPr>
            <w:r w:rsidRPr="00A83D05">
              <w:rPr>
                <w:b/>
                <w:bCs/>
              </w:rPr>
              <w:t>Details of duties undertaken:</w:t>
            </w:r>
          </w:p>
        </w:tc>
        <w:tc>
          <w:tcPr>
            <w:tcW w:w="7672" w:type="dxa"/>
            <w:gridSpan w:val="7"/>
            <w:tcBorders>
              <w:bottom w:val="single" w:sz="4" w:space="0" w:color="auto"/>
            </w:tcBorders>
            <w:vAlign w:val="center"/>
          </w:tcPr>
          <w:p w14:paraId="52E565E4" w14:textId="77777777" w:rsidR="00A91FF1" w:rsidRPr="00A83D05" w:rsidRDefault="00A91FF1" w:rsidP="00A91FF1">
            <w:r w:rsidRPr="00A83D05">
              <w:rPr>
                <w:b/>
                <w:bCs/>
              </w:rPr>
              <w:fldChar w:fldCharType="begin">
                <w:ffData>
                  <w:name w:val="HomeAddress"/>
                  <w:enabled/>
                  <w:calcOnExit w:val="0"/>
                  <w:textInput/>
                </w:ffData>
              </w:fldChar>
            </w:r>
            <w:r w:rsidRPr="00A83D05">
              <w:rPr>
                <w:b/>
                <w:bCs/>
              </w:rPr>
              <w:instrText xml:space="preserve"> FORMTEXT </w:instrText>
            </w:r>
            <w:r w:rsidRPr="00A83D05">
              <w:rPr>
                <w:b/>
                <w:bCs/>
              </w:rPr>
            </w:r>
            <w:r w:rsidRPr="00A83D05">
              <w:rPr>
                <w:b/>
                <w:bCs/>
              </w:rPr>
              <w:fldChar w:fldCharType="separate"/>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fldChar w:fldCharType="end"/>
            </w:r>
          </w:p>
        </w:tc>
      </w:tr>
      <w:tr w:rsidR="00A91FF1" w:rsidRPr="00A83D05" w14:paraId="547D89DE" w14:textId="77777777" w:rsidTr="00333061">
        <w:trPr>
          <w:trHeight w:val="410"/>
        </w:trPr>
        <w:tc>
          <w:tcPr>
            <w:tcW w:w="2676" w:type="dxa"/>
            <w:gridSpan w:val="3"/>
            <w:tcBorders>
              <w:bottom w:val="nil"/>
              <w:right w:val="nil"/>
            </w:tcBorders>
            <w:vAlign w:val="center"/>
          </w:tcPr>
          <w:p w14:paraId="43F3021C" w14:textId="77777777" w:rsidR="00A91FF1" w:rsidRPr="00A83D05" w:rsidRDefault="00A91FF1" w:rsidP="00A91FF1">
            <w:r w:rsidRPr="00A83D05">
              <w:rPr>
                <w:b/>
                <w:bCs/>
              </w:rPr>
              <w:t>Period of volunteer work</w:t>
            </w:r>
            <w:r w:rsidRPr="00A83D05">
              <w:t xml:space="preserve">  </w:t>
            </w:r>
          </w:p>
        </w:tc>
        <w:tc>
          <w:tcPr>
            <w:tcW w:w="745" w:type="dxa"/>
            <w:gridSpan w:val="2"/>
            <w:tcBorders>
              <w:left w:val="nil"/>
              <w:bottom w:val="nil"/>
              <w:right w:val="nil"/>
            </w:tcBorders>
            <w:vAlign w:val="center"/>
          </w:tcPr>
          <w:p w14:paraId="5CA4CB08" w14:textId="77777777" w:rsidR="00A91FF1" w:rsidRPr="00A83D05" w:rsidRDefault="00A91FF1" w:rsidP="00A91FF1">
            <w:r w:rsidRPr="00A83D05">
              <w:t>From:</w:t>
            </w:r>
          </w:p>
        </w:tc>
        <w:bookmarkStart w:id="0" w:name="HomeAddress"/>
        <w:tc>
          <w:tcPr>
            <w:tcW w:w="1287" w:type="dxa"/>
            <w:tcBorders>
              <w:left w:val="nil"/>
              <w:bottom w:val="nil"/>
              <w:right w:val="nil"/>
            </w:tcBorders>
            <w:vAlign w:val="center"/>
          </w:tcPr>
          <w:p w14:paraId="390DCA19" w14:textId="77777777" w:rsidR="00A91FF1" w:rsidRPr="00A83D05" w:rsidRDefault="00A91FF1" w:rsidP="00A91FF1">
            <w:r>
              <w:rPr>
                <w:b/>
                <w:bCs/>
              </w:rPr>
              <w:fldChar w:fldCharType="begin">
                <w:ffData>
                  <w:name w:val="HomeAddress"/>
                  <w:enabled/>
                  <w:calcOnExit w:val="0"/>
                  <w:textInput>
                    <w:type w:val="date"/>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c>
          <w:tcPr>
            <w:tcW w:w="584" w:type="dxa"/>
            <w:gridSpan w:val="2"/>
            <w:tcBorders>
              <w:left w:val="nil"/>
              <w:bottom w:val="nil"/>
              <w:right w:val="nil"/>
            </w:tcBorders>
            <w:vAlign w:val="center"/>
          </w:tcPr>
          <w:p w14:paraId="610EF2E7" w14:textId="77777777" w:rsidR="00A91FF1" w:rsidRPr="00A83D05" w:rsidRDefault="00A91FF1" w:rsidP="00A91FF1">
            <w:r w:rsidRPr="00A83D05">
              <w:t>To:</w:t>
            </w:r>
          </w:p>
        </w:tc>
        <w:tc>
          <w:tcPr>
            <w:tcW w:w="5056" w:type="dxa"/>
            <w:gridSpan w:val="2"/>
            <w:tcBorders>
              <w:left w:val="nil"/>
              <w:bottom w:val="nil"/>
            </w:tcBorders>
            <w:vAlign w:val="center"/>
          </w:tcPr>
          <w:p w14:paraId="15896F3F" w14:textId="77777777" w:rsidR="00A91FF1" w:rsidRPr="00A83D05" w:rsidRDefault="00A91FF1" w:rsidP="00A91FF1">
            <w:r w:rsidRPr="00A83D05">
              <w:rPr>
                <w:b/>
                <w:bCs/>
              </w:rPr>
              <w:fldChar w:fldCharType="begin">
                <w:ffData>
                  <w:name w:val="HomeAddress"/>
                  <w:enabled/>
                  <w:calcOnExit w:val="0"/>
                  <w:textInput/>
                </w:ffData>
              </w:fldChar>
            </w:r>
            <w:r w:rsidRPr="00A83D05">
              <w:rPr>
                <w:b/>
                <w:bCs/>
              </w:rPr>
              <w:instrText xml:space="preserve"> FORMTEXT </w:instrText>
            </w:r>
            <w:r w:rsidRPr="00A83D05">
              <w:rPr>
                <w:b/>
                <w:bCs/>
              </w:rPr>
            </w:r>
            <w:r w:rsidRPr="00A83D05">
              <w:rPr>
                <w:b/>
                <w:bCs/>
              </w:rPr>
              <w:fldChar w:fldCharType="separate"/>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rPr>
                <w:rFonts w:hint="eastAsia"/>
                <w:b/>
                <w:bCs/>
              </w:rPr>
              <w:t> </w:t>
            </w:r>
            <w:r w:rsidRPr="00A83D05">
              <w:fldChar w:fldCharType="end"/>
            </w:r>
          </w:p>
        </w:tc>
      </w:tr>
      <w:tr w:rsidR="00A91FF1" w:rsidRPr="00A83D05" w14:paraId="12CA18E4" w14:textId="77777777" w:rsidTr="00333061">
        <w:tc>
          <w:tcPr>
            <w:tcW w:w="10348" w:type="dxa"/>
            <w:gridSpan w:val="10"/>
            <w:tcBorders>
              <w:top w:val="nil"/>
            </w:tcBorders>
            <w:vAlign w:val="center"/>
          </w:tcPr>
          <w:p w14:paraId="6F1EFC83" w14:textId="77777777" w:rsidR="00A91FF1" w:rsidRPr="00A83D05" w:rsidRDefault="00A91FF1" w:rsidP="00A91FF1">
            <w:r>
              <w:t>The term of appointment of a v</w:t>
            </w:r>
            <w:r w:rsidRPr="00A83D05">
              <w:t>olunteer is normally up to one month's duration.</w:t>
            </w:r>
          </w:p>
        </w:tc>
      </w:tr>
    </w:tbl>
    <w:p w14:paraId="6E299A7F" w14:textId="77777777" w:rsidR="00A91FF1" w:rsidRDefault="00A91FF1"/>
    <w:p w14:paraId="4D18F8C4" w14:textId="77777777" w:rsidR="00A83D05" w:rsidRPr="00993157" w:rsidRDefault="00A83D05" w:rsidP="00333061">
      <w:pPr>
        <w:autoSpaceDE w:val="0"/>
        <w:autoSpaceDN w:val="0"/>
        <w:adjustRightInd w:val="0"/>
        <w:ind w:left="-567" w:right="-613"/>
        <w:jc w:val="both"/>
        <w:rPr>
          <w:rFonts w:cs="Arial"/>
          <w:color w:val="000000"/>
          <w:szCs w:val="18"/>
        </w:rPr>
      </w:pPr>
      <w:r w:rsidRPr="00993157">
        <w:rPr>
          <w:rFonts w:cs="Arial"/>
          <w:color w:val="000000"/>
          <w:szCs w:val="18"/>
        </w:rPr>
        <w:t>The University appreciates the contribution to its work made by people who provide their services to the University in a voluntary capacity.</w:t>
      </w:r>
    </w:p>
    <w:p w14:paraId="520C5024" w14:textId="77777777" w:rsidR="00A83D05" w:rsidRPr="00993157" w:rsidRDefault="00A83D05" w:rsidP="00333061">
      <w:pPr>
        <w:ind w:left="-567" w:right="-613"/>
        <w:rPr>
          <w:szCs w:val="18"/>
        </w:rPr>
      </w:pPr>
    </w:p>
    <w:p w14:paraId="3D6B6638" w14:textId="77777777" w:rsidR="00A83D05" w:rsidRPr="00A83D05" w:rsidRDefault="00A83D05" w:rsidP="00333061">
      <w:pPr>
        <w:ind w:left="-567" w:right="-613"/>
        <w:jc w:val="both"/>
        <w:rPr>
          <w:b/>
          <w:sz w:val="24"/>
        </w:rPr>
      </w:pPr>
      <w:r w:rsidRPr="00A83D05">
        <w:rPr>
          <w:b/>
          <w:sz w:val="24"/>
        </w:rPr>
        <w:t>Volunteers – Policy</w:t>
      </w:r>
    </w:p>
    <w:p w14:paraId="5C3D56D2" w14:textId="77777777" w:rsidR="00A83D05" w:rsidRPr="00730712" w:rsidRDefault="00A83D05" w:rsidP="00333061">
      <w:pPr>
        <w:pStyle w:val="Heading1"/>
        <w:ind w:left="-567" w:right="-613"/>
        <w:jc w:val="both"/>
        <w:rPr>
          <w:sz w:val="16"/>
          <w:szCs w:val="16"/>
        </w:rPr>
      </w:pPr>
      <w:r w:rsidRPr="00730712">
        <w:rPr>
          <w:sz w:val="16"/>
          <w:szCs w:val="16"/>
        </w:rPr>
        <w:t>1.  Purpose and Objectives</w:t>
      </w:r>
    </w:p>
    <w:p w14:paraId="3838A662" w14:textId="77777777" w:rsidR="00A83D05" w:rsidRPr="00730712" w:rsidRDefault="00A83D05" w:rsidP="00333061">
      <w:pPr>
        <w:pStyle w:val="Heading1"/>
        <w:ind w:left="-567" w:right="-613"/>
        <w:jc w:val="both"/>
        <w:rPr>
          <w:b w:val="0"/>
          <w:sz w:val="16"/>
          <w:szCs w:val="16"/>
        </w:rPr>
      </w:pPr>
      <w:r w:rsidRPr="00730712">
        <w:rPr>
          <w:b w:val="0"/>
          <w:sz w:val="16"/>
          <w:szCs w:val="16"/>
        </w:rPr>
        <w:t>This policy provides the basis of engagement of members of the community who provide their services to the University in a voluntary capacity.</w:t>
      </w:r>
    </w:p>
    <w:p w14:paraId="7053CD3F" w14:textId="77777777" w:rsidR="00A83D05" w:rsidRPr="00730712" w:rsidRDefault="00A83D05" w:rsidP="00333061">
      <w:pPr>
        <w:pStyle w:val="Heading1"/>
        <w:ind w:left="-567" w:right="-613"/>
        <w:jc w:val="both"/>
        <w:rPr>
          <w:sz w:val="16"/>
          <w:szCs w:val="16"/>
        </w:rPr>
      </w:pPr>
      <w:r w:rsidRPr="00730712">
        <w:rPr>
          <w:sz w:val="16"/>
          <w:szCs w:val="16"/>
        </w:rPr>
        <w:t>2.  Definitions, Terms, Acronyms</w:t>
      </w:r>
    </w:p>
    <w:p w14:paraId="59F5ED4F" w14:textId="77777777" w:rsidR="00A83D05" w:rsidRPr="00730712" w:rsidRDefault="00A83D05" w:rsidP="00333061">
      <w:pPr>
        <w:pStyle w:val="Heading1"/>
        <w:ind w:left="-567" w:right="-613"/>
        <w:jc w:val="both"/>
        <w:rPr>
          <w:rStyle w:val="Emphasis"/>
          <w:sz w:val="16"/>
          <w:szCs w:val="16"/>
        </w:rPr>
      </w:pPr>
      <w:r w:rsidRPr="00730712">
        <w:rPr>
          <w:rStyle w:val="Strong"/>
          <w:b/>
          <w:sz w:val="16"/>
          <w:szCs w:val="16"/>
        </w:rPr>
        <w:t>Regulated activity</w:t>
      </w:r>
      <w:r w:rsidRPr="00730712">
        <w:rPr>
          <w:sz w:val="16"/>
          <w:szCs w:val="16"/>
        </w:rPr>
        <w:t xml:space="preserve"> – </w:t>
      </w:r>
      <w:r w:rsidRPr="00730712">
        <w:rPr>
          <w:b w:val="0"/>
          <w:sz w:val="16"/>
          <w:szCs w:val="16"/>
        </w:rPr>
        <w:t xml:space="preserve">activity regulated by the </w:t>
      </w:r>
      <w:hyperlink r:id="rId8" w:history="1">
        <w:r w:rsidRPr="00730712">
          <w:rPr>
            <w:rStyle w:val="Hyperlink"/>
            <w:i/>
            <w:iCs/>
            <w:sz w:val="16"/>
            <w:szCs w:val="16"/>
          </w:rPr>
          <w:t>Commission for Children and Young People and Child Guardian Act (Qld) 2000</w:t>
        </w:r>
      </w:hyperlink>
    </w:p>
    <w:p w14:paraId="4A9DE09E" w14:textId="77777777" w:rsidR="00A83D05" w:rsidRPr="00730712" w:rsidRDefault="00A83D05" w:rsidP="00333061">
      <w:pPr>
        <w:pStyle w:val="Heading1"/>
        <w:ind w:left="-567" w:right="-613"/>
        <w:jc w:val="both"/>
        <w:rPr>
          <w:b w:val="0"/>
          <w:sz w:val="16"/>
          <w:szCs w:val="16"/>
        </w:rPr>
      </w:pPr>
      <w:r w:rsidRPr="00730712">
        <w:rPr>
          <w:rStyle w:val="Strong"/>
          <w:b/>
          <w:sz w:val="16"/>
          <w:szCs w:val="16"/>
        </w:rPr>
        <w:t>Voluntee</w:t>
      </w:r>
      <w:r w:rsidRPr="00730712">
        <w:rPr>
          <w:b w:val="0"/>
          <w:sz w:val="16"/>
          <w:szCs w:val="16"/>
        </w:rPr>
        <w:t>r</w:t>
      </w:r>
      <w:r w:rsidRPr="00730712">
        <w:rPr>
          <w:sz w:val="16"/>
          <w:szCs w:val="16"/>
        </w:rPr>
        <w:t xml:space="preserve"> – </w:t>
      </w:r>
      <w:r w:rsidRPr="00730712">
        <w:rPr>
          <w:b w:val="0"/>
          <w:sz w:val="16"/>
          <w:szCs w:val="16"/>
        </w:rPr>
        <w:t xml:space="preserve">person who willingly offers to provide their services on an unremunerated </w:t>
      </w:r>
      <w:proofErr w:type="gramStart"/>
      <w:r w:rsidRPr="00730712">
        <w:rPr>
          <w:b w:val="0"/>
          <w:sz w:val="16"/>
          <w:szCs w:val="16"/>
        </w:rPr>
        <w:t>basis</w:t>
      </w:r>
      <w:proofErr w:type="gramEnd"/>
    </w:p>
    <w:p w14:paraId="25BEDCF9" w14:textId="77777777" w:rsidR="00A83D05" w:rsidRPr="00730712" w:rsidRDefault="00A83D05" w:rsidP="00333061">
      <w:pPr>
        <w:pStyle w:val="Heading1"/>
        <w:ind w:left="-567" w:right="-613"/>
        <w:jc w:val="both"/>
        <w:rPr>
          <w:sz w:val="16"/>
          <w:szCs w:val="16"/>
        </w:rPr>
      </w:pPr>
      <w:r w:rsidRPr="00730712">
        <w:rPr>
          <w:sz w:val="16"/>
          <w:szCs w:val="16"/>
        </w:rPr>
        <w:t>3.  Policy Scope/Coverage</w:t>
      </w:r>
    </w:p>
    <w:p w14:paraId="2630128D" w14:textId="77777777" w:rsidR="00A83D05" w:rsidRPr="00730712" w:rsidRDefault="00A83D05" w:rsidP="00333061">
      <w:pPr>
        <w:pStyle w:val="Heading1"/>
        <w:ind w:left="-567" w:right="-613"/>
        <w:jc w:val="both"/>
        <w:rPr>
          <w:sz w:val="16"/>
          <w:szCs w:val="16"/>
        </w:rPr>
      </w:pPr>
      <w:r w:rsidRPr="00730712">
        <w:rPr>
          <w:b w:val="0"/>
          <w:sz w:val="16"/>
          <w:szCs w:val="16"/>
        </w:rPr>
        <w:t xml:space="preserve">This policy applies to members of the community who donate their services in a voluntary capacity to the University without expectation of remuneration. Volunteers include those undertaking work on fundraising and community-oriented projects, tertiary students wishing to gain exposure to </w:t>
      </w:r>
      <w:proofErr w:type="gramStart"/>
      <w:r w:rsidRPr="00730712">
        <w:rPr>
          <w:b w:val="0"/>
          <w:sz w:val="16"/>
          <w:szCs w:val="16"/>
        </w:rPr>
        <w:t>particular University</w:t>
      </w:r>
      <w:proofErr w:type="gramEnd"/>
      <w:r w:rsidRPr="00730712">
        <w:rPr>
          <w:b w:val="0"/>
          <w:sz w:val="16"/>
          <w:szCs w:val="16"/>
        </w:rPr>
        <w:t xml:space="preserve"> functions, among others</w:t>
      </w:r>
      <w:r w:rsidRPr="00730712">
        <w:rPr>
          <w:sz w:val="16"/>
          <w:szCs w:val="16"/>
        </w:rPr>
        <w:t>.</w:t>
      </w:r>
    </w:p>
    <w:p w14:paraId="1D4479C0" w14:textId="77777777" w:rsidR="004F2310" w:rsidRPr="00730712" w:rsidRDefault="00A83D05" w:rsidP="00333061">
      <w:pPr>
        <w:pStyle w:val="Heading1"/>
        <w:ind w:left="-567" w:right="-613"/>
        <w:jc w:val="both"/>
        <w:rPr>
          <w:sz w:val="16"/>
          <w:szCs w:val="16"/>
        </w:rPr>
      </w:pPr>
      <w:r w:rsidRPr="00730712">
        <w:rPr>
          <w:sz w:val="16"/>
          <w:szCs w:val="16"/>
        </w:rPr>
        <w:t>4.  Policy Statement</w:t>
      </w:r>
    </w:p>
    <w:p w14:paraId="66FF7C03" w14:textId="77777777" w:rsidR="004F2310" w:rsidRPr="00730712" w:rsidRDefault="00A83D05" w:rsidP="00333061">
      <w:pPr>
        <w:pStyle w:val="Heading1"/>
        <w:ind w:left="-567" w:right="-613"/>
        <w:jc w:val="both"/>
        <w:rPr>
          <w:b w:val="0"/>
          <w:sz w:val="16"/>
          <w:szCs w:val="16"/>
        </w:rPr>
      </w:pPr>
      <w:r w:rsidRPr="00730712">
        <w:rPr>
          <w:b w:val="0"/>
          <w:sz w:val="16"/>
          <w:szCs w:val="16"/>
        </w:rPr>
        <w:t xml:space="preserve">The University supports the use of volunteers on projects that benefit the relationship between the University and the community, </w:t>
      </w:r>
      <w:proofErr w:type="gramStart"/>
      <w:r w:rsidRPr="00730712">
        <w:rPr>
          <w:b w:val="0"/>
          <w:sz w:val="16"/>
          <w:szCs w:val="16"/>
        </w:rPr>
        <w:t>provided that</w:t>
      </w:r>
      <w:proofErr w:type="gramEnd"/>
      <w:r w:rsidRPr="00730712">
        <w:rPr>
          <w:b w:val="0"/>
          <w:sz w:val="16"/>
          <w:szCs w:val="16"/>
        </w:rPr>
        <w:t xml:space="preserve"> volunteers are not used to replace paid workers.</w:t>
      </w:r>
    </w:p>
    <w:p w14:paraId="724560F2" w14:textId="77777777" w:rsidR="004F2310" w:rsidRPr="00730712" w:rsidRDefault="00A83D05" w:rsidP="00333061">
      <w:pPr>
        <w:pStyle w:val="Heading1"/>
        <w:ind w:left="-567" w:right="-613"/>
        <w:jc w:val="both"/>
        <w:rPr>
          <w:rStyle w:val="Emphasis"/>
          <w:b w:val="0"/>
          <w:sz w:val="16"/>
          <w:szCs w:val="16"/>
        </w:rPr>
      </w:pPr>
      <w:r w:rsidRPr="00730712">
        <w:rPr>
          <w:b w:val="0"/>
          <w:sz w:val="16"/>
          <w:szCs w:val="16"/>
        </w:rPr>
        <w:t xml:space="preserve">Volunteers must not be directed to perform work that would normally be undertaken by </w:t>
      </w:r>
      <w:proofErr w:type="gramStart"/>
      <w:r w:rsidRPr="00730712">
        <w:rPr>
          <w:b w:val="0"/>
          <w:sz w:val="16"/>
          <w:szCs w:val="16"/>
        </w:rPr>
        <w:t>University</w:t>
      </w:r>
      <w:proofErr w:type="gramEnd"/>
      <w:r w:rsidRPr="00730712">
        <w:rPr>
          <w:b w:val="0"/>
          <w:sz w:val="16"/>
          <w:szCs w:val="16"/>
        </w:rPr>
        <w:t xml:space="preserve"> staff. Volunteers are not staff of the University and hence are not subject to </w:t>
      </w:r>
      <w:r w:rsidRPr="00730712">
        <w:rPr>
          <w:rStyle w:val="Emphasis"/>
          <w:b w:val="0"/>
          <w:sz w:val="16"/>
          <w:szCs w:val="16"/>
        </w:rPr>
        <w:t>The University of Queensland Enterprise Agreement 201</w:t>
      </w:r>
      <w:r w:rsidR="00BF6487">
        <w:rPr>
          <w:rStyle w:val="Emphasis"/>
          <w:b w:val="0"/>
          <w:sz w:val="16"/>
          <w:szCs w:val="16"/>
        </w:rPr>
        <w:t>4</w:t>
      </w:r>
      <w:r w:rsidRPr="00730712">
        <w:rPr>
          <w:rStyle w:val="Emphasis"/>
          <w:b w:val="0"/>
          <w:sz w:val="16"/>
          <w:szCs w:val="16"/>
        </w:rPr>
        <w:t xml:space="preserve"> - 201</w:t>
      </w:r>
      <w:r w:rsidR="00BF6487">
        <w:rPr>
          <w:rStyle w:val="Emphasis"/>
          <w:b w:val="0"/>
          <w:sz w:val="16"/>
          <w:szCs w:val="16"/>
        </w:rPr>
        <w:t>7</w:t>
      </w:r>
      <w:r w:rsidRPr="00730712">
        <w:rPr>
          <w:b w:val="0"/>
          <w:sz w:val="16"/>
          <w:szCs w:val="16"/>
        </w:rPr>
        <w:t xml:space="preserve">, however they are subject to various legislative requirements including the </w:t>
      </w:r>
      <w:r w:rsidRPr="00730712">
        <w:rPr>
          <w:rStyle w:val="Emphasis"/>
          <w:b w:val="0"/>
          <w:sz w:val="16"/>
          <w:szCs w:val="16"/>
        </w:rPr>
        <w:t xml:space="preserve">Work Health and Safety Act (Qld) </w:t>
      </w:r>
      <w:r w:rsidR="00C55F44">
        <w:rPr>
          <w:rStyle w:val="Emphasis"/>
          <w:b w:val="0"/>
          <w:sz w:val="16"/>
          <w:szCs w:val="16"/>
        </w:rPr>
        <w:t>2011</w:t>
      </w:r>
      <w:r w:rsidRPr="00730712">
        <w:rPr>
          <w:b w:val="0"/>
          <w:sz w:val="16"/>
          <w:szCs w:val="16"/>
        </w:rPr>
        <w:t xml:space="preserve"> and the </w:t>
      </w:r>
      <w:r w:rsidRPr="00730712">
        <w:rPr>
          <w:rStyle w:val="Emphasis"/>
          <w:b w:val="0"/>
          <w:sz w:val="16"/>
          <w:szCs w:val="16"/>
        </w:rPr>
        <w:t>Child Protection Act (Qld) 1999</w:t>
      </w:r>
    </w:p>
    <w:p w14:paraId="6AA5064B" w14:textId="77777777" w:rsidR="004F2310" w:rsidRPr="00730712" w:rsidRDefault="00A83D05" w:rsidP="00333061">
      <w:pPr>
        <w:pStyle w:val="Heading1"/>
        <w:ind w:left="-567" w:right="-613"/>
        <w:jc w:val="both"/>
        <w:rPr>
          <w:b w:val="0"/>
          <w:sz w:val="16"/>
          <w:szCs w:val="16"/>
        </w:rPr>
      </w:pPr>
      <w:proofErr w:type="gramStart"/>
      <w:r w:rsidRPr="00730712">
        <w:rPr>
          <w:rStyle w:val="Emphasis"/>
          <w:b w:val="0"/>
          <w:sz w:val="16"/>
          <w:szCs w:val="16"/>
        </w:rPr>
        <w:t>.</w:t>
      </w:r>
      <w:r w:rsidRPr="00730712">
        <w:rPr>
          <w:b w:val="0"/>
          <w:sz w:val="16"/>
          <w:szCs w:val="16"/>
        </w:rPr>
        <w:t>Volunteers</w:t>
      </w:r>
      <w:proofErr w:type="gramEnd"/>
      <w:r w:rsidRPr="00730712">
        <w:rPr>
          <w:b w:val="0"/>
          <w:sz w:val="16"/>
          <w:szCs w:val="16"/>
        </w:rPr>
        <w:t xml:space="preserve"> are covered by the University's Public Liability insurance policy for damage they may accidentally do to other people or property in the course of their work for the University. As with all insurance policies there are numerous exceptions to the cover.</w:t>
      </w:r>
    </w:p>
    <w:p w14:paraId="57EF581E" w14:textId="77777777" w:rsidR="00A83D05" w:rsidRPr="00730712" w:rsidRDefault="00A83D05" w:rsidP="00333061">
      <w:pPr>
        <w:pStyle w:val="Heading1"/>
        <w:ind w:left="-567" w:right="-613"/>
        <w:jc w:val="both"/>
        <w:rPr>
          <w:b w:val="0"/>
          <w:sz w:val="16"/>
          <w:szCs w:val="16"/>
        </w:rPr>
      </w:pPr>
      <w:r w:rsidRPr="00730712">
        <w:rPr>
          <w:b w:val="0"/>
          <w:sz w:val="16"/>
          <w:szCs w:val="16"/>
        </w:rPr>
        <w:t xml:space="preserve">Volunteers must act responsibly in the use, </w:t>
      </w:r>
      <w:proofErr w:type="gramStart"/>
      <w:r w:rsidRPr="00730712">
        <w:rPr>
          <w:b w:val="0"/>
          <w:sz w:val="16"/>
          <w:szCs w:val="16"/>
        </w:rPr>
        <w:t>maintenance</w:t>
      </w:r>
      <w:proofErr w:type="gramEnd"/>
      <w:r w:rsidRPr="00730712">
        <w:rPr>
          <w:b w:val="0"/>
          <w:sz w:val="16"/>
          <w:szCs w:val="16"/>
        </w:rPr>
        <w:t xml:space="preserve"> and custody of all University resources, and will observe the normal practices of</w:t>
      </w:r>
      <w:r w:rsidR="001D433C" w:rsidRPr="00730712">
        <w:rPr>
          <w:b w:val="0"/>
          <w:sz w:val="16"/>
          <w:szCs w:val="16"/>
        </w:rPr>
        <w:t xml:space="preserve"> the</w:t>
      </w:r>
      <w:r w:rsidRPr="00730712">
        <w:rPr>
          <w:b w:val="0"/>
          <w:sz w:val="16"/>
          <w:szCs w:val="16"/>
        </w:rPr>
        <w:t xml:space="preserve"> University. The University provides only limited personal accident insurance for volunteers. Volunteers should be aware of the advantages of having personal accident cover and are encouraged to arrange cover prior to undertaking any work. Under the </w:t>
      </w:r>
      <w:r w:rsidRPr="00730712">
        <w:rPr>
          <w:rStyle w:val="Emphasis"/>
          <w:b w:val="0"/>
          <w:sz w:val="16"/>
          <w:szCs w:val="16"/>
        </w:rPr>
        <w:t xml:space="preserve">Work Health and Safety Act (Qld) </w:t>
      </w:r>
      <w:r w:rsidR="00C55F44">
        <w:rPr>
          <w:rStyle w:val="Emphasis"/>
          <w:b w:val="0"/>
          <w:sz w:val="16"/>
          <w:szCs w:val="16"/>
        </w:rPr>
        <w:t>2011</w:t>
      </w:r>
      <w:r w:rsidRPr="00730712">
        <w:rPr>
          <w:b w:val="0"/>
          <w:sz w:val="16"/>
          <w:szCs w:val="16"/>
        </w:rPr>
        <w:t xml:space="preserve">, visitors, </w:t>
      </w:r>
      <w:r w:rsidR="00C55F44" w:rsidRPr="00730712">
        <w:rPr>
          <w:b w:val="0"/>
          <w:sz w:val="16"/>
          <w:szCs w:val="16"/>
        </w:rPr>
        <w:t xml:space="preserve">including </w:t>
      </w:r>
      <w:r w:rsidR="00C55F44">
        <w:rPr>
          <w:b w:val="0"/>
          <w:sz w:val="16"/>
          <w:szCs w:val="16"/>
        </w:rPr>
        <w:t>volunteers</w:t>
      </w:r>
      <w:r w:rsidRPr="00730712">
        <w:rPr>
          <w:b w:val="0"/>
          <w:sz w:val="16"/>
          <w:szCs w:val="16"/>
        </w:rPr>
        <w:t xml:space="preserve">, are regarded as staff whilst on </w:t>
      </w:r>
      <w:proofErr w:type="gramStart"/>
      <w:r w:rsidRPr="00730712">
        <w:rPr>
          <w:b w:val="0"/>
          <w:sz w:val="16"/>
          <w:szCs w:val="16"/>
        </w:rPr>
        <w:t>University</w:t>
      </w:r>
      <w:proofErr w:type="gramEnd"/>
      <w:r w:rsidRPr="00730712">
        <w:rPr>
          <w:b w:val="0"/>
          <w:sz w:val="16"/>
          <w:szCs w:val="16"/>
        </w:rPr>
        <w:t xml:space="preserve"> grounds. The Head of organisational unit is responsible for ensuring that all volunteers are made aware of the organisational unit's relevant </w:t>
      </w:r>
      <w:hyperlink r:id="rId9" w:history="1">
        <w:r w:rsidRPr="00730712">
          <w:rPr>
            <w:rStyle w:val="Hyperlink"/>
            <w:b w:val="0"/>
            <w:sz w:val="16"/>
            <w:szCs w:val="16"/>
          </w:rPr>
          <w:t>OH&amp;S</w:t>
        </w:r>
      </w:hyperlink>
      <w:r w:rsidRPr="00730712">
        <w:rPr>
          <w:b w:val="0"/>
          <w:sz w:val="16"/>
          <w:szCs w:val="16"/>
        </w:rPr>
        <w:t xml:space="preserve"> policy and procedures, and of the </w:t>
      </w:r>
      <w:r w:rsidRPr="00C55F44">
        <w:rPr>
          <w:b w:val="0"/>
          <w:sz w:val="16"/>
          <w:szCs w:val="16"/>
        </w:rPr>
        <w:t xml:space="preserve">University's </w:t>
      </w:r>
      <w:hyperlink r:id="rId10" w:history="1">
        <w:r w:rsidRPr="00C55F44">
          <w:rPr>
            <w:rStyle w:val="Hyperlink"/>
            <w:b w:val="0"/>
            <w:sz w:val="16"/>
            <w:szCs w:val="16"/>
          </w:rPr>
          <w:t>OH&amp;S website</w:t>
        </w:r>
      </w:hyperlink>
      <w:r w:rsidRPr="00730712">
        <w:rPr>
          <w:b w:val="0"/>
          <w:sz w:val="16"/>
          <w:szCs w:val="16"/>
        </w:rPr>
        <w:t>.</w:t>
      </w:r>
    </w:p>
    <w:p w14:paraId="14144DD1" w14:textId="77777777" w:rsidR="004F2310" w:rsidRPr="00730712" w:rsidRDefault="00A83D05" w:rsidP="00333061">
      <w:pPr>
        <w:pStyle w:val="Heading1"/>
        <w:ind w:left="-567" w:right="-613"/>
        <w:jc w:val="both"/>
        <w:rPr>
          <w:sz w:val="16"/>
          <w:szCs w:val="16"/>
        </w:rPr>
      </w:pPr>
      <w:r w:rsidRPr="00730712">
        <w:rPr>
          <w:sz w:val="16"/>
          <w:szCs w:val="16"/>
        </w:rPr>
        <w:t>5. Duties</w:t>
      </w:r>
    </w:p>
    <w:p w14:paraId="69FA1960" w14:textId="77777777" w:rsidR="00A83D05" w:rsidRPr="00730712" w:rsidRDefault="00A83D05" w:rsidP="00333061">
      <w:pPr>
        <w:pStyle w:val="Heading1"/>
        <w:ind w:left="-567" w:right="-613"/>
        <w:jc w:val="both"/>
        <w:rPr>
          <w:sz w:val="16"/>
          <w:szCs w:val="16"/>
        </w:rPr>
      </w:pPr>
      <w:r w:rsidRPr="00730712">
        <w:rPr>
          <w:b w:val="0"/>
          <w:sz w:val="16"/>
          <w:szCs w:val="16"/>
        </w:rPr>
        <w:t xml:space="preserve">The duties of a volunteer must be carried out under the supervision of the Head of the organisational </w:t>
      </w:r>
      <w:proofErr w:type="gramStart"/>
      <w:r w:rsidRPr="00730712">
        <w:rPr>
          <w:b w:val="0"/>
          <w:sz w:val="16"/>
          <w:szCs w:val="16"/>
        </w:rPr>
        <w:t>unit</w:t>
      </w:r>
      <w:proofErr w:type="gramEnd"/>
      <w:r w:rsidRPr="00730712">
        <w:rPr>
          <w:b w:val="0"/>
          <w:sz w:val="16"/>
          <w:szCs w:val="16"/>
        </w:rPr>
        <w:t xml:space="preserve"> or a staff member nominated by the Head of the organisational unit. Where the duties of the volunteer involve a regulated activity, the volunteer must be in possession of a ‘blue card’ prior to offering their services (</w:t>
      </w:r>
      <w:hyperlink r:id="rId11" w:history="1">
        <w:r w:rsidR="00A273CE" w:rsidRPr="00A273CE">
          <w:rPr>
            <w:rStyle w:val="Hyperlink"/>
            <w:b w:val="0"/>
            <w:sz w:val="16"/>
            <w:szCs w:val="16"/>
          </w:rPr>
          <w:t xml:space="preserve">PPL </w:t>
        </w:r>
        <w:r w:rsidRPr="00A273CE">
          <w:rPr>
            <w:rStyle w:val="Hyperlink"/>
            <w:b w:val="0"/>
            <w:sz w:val="16"/>
            <w:szCs w:val="16"/>
          </w:rPr>
          <w:t>1.60.</w:t>
        </w:r>
        <w:r w:rsidR="00A273CE" w:rsidRPr="00A273CE">
          <w:rPr>
            <w:rStyle w:val="Hyperlink"/>
            <w:b w:val="0"/>
            <w:sz w:val="16"/>
            <w:szCs w:val="16"/>
          </w:rPr>
          <w:t>0</w:t>
        </w:r>
        <w:r w:rsidRPr="00A273CE">
          <w:rPr>
            <w:rStyle w:val="Hyperlink"/>
            <w:b w:val="0"/>
            <w:sz w:val="16"/>
            <w:szCs w:val="16"/>
          </w:rPr>
          <w:t>7 Working with Children</w:t>
        </w:r>
      </w:hyperlink>
      <w:r w:rsidRPr="00A273CE">
        <w:rPr>
          <w:b w:val="0"/>
          <w:sz w:val="16"/>
          <w:szCs w:val="16"/>
        </w:rPr>
        <w:t xml:space="preserve"> </w:t>
      </w:r>
      <w:r w:rsidRPr="00730712">
        <w:rPr>
          <w:b w:val="0"/>
          <w:sz w:val="16"/>
          <w:szCs w:val="16"/>
        </w:rPr>
        <w:t>policy).</w:t>
      </w:r>
    </w:p>
    <w:p w14:paraId="3AAC5888" w14:textId="77777777" w:rsidR="00730712" w:rsidRDefault="00730712" w:rsidP="00333061">
      <w:pPr>
        <w:ind w:left="-567" w:right="-613"/>
        <w:jc w:val="both"/>
        <w:rPr>
          <w:lang w:eastAsia="en-AU"/>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3"/>
        <w:gridCol w:w="2551"/>
        <w:gridCol w:w="2977"/>
        <w:gridCol w:w="1417"/>
      </w:tblGrid>
      <w:tr w:rsidR="002D3DE1" w:rsidRPr="00B212E2" w14:paraId="7A59941E" w14:textId="77777777" w:rsidTr="00333061">
        <w:trPr>
          <w:trHeight w:val="243"/>
        </w:trPr>
        <w:tc>
          <w:tcPr>
            <w:tcW w:w="3403" w:type="dxa"/>
            <w:tcBorders>
              <w:top w:val="nil"/>
              <w:left w:val="nil"/>
            </w:tcBorders>
            <w:vAlign w:val="center"/>
          </w:tcPr>
          <w:p w14:paraId="00CD3F63" w14:textId="77777777" w:rsidR="002D3DE1" w:rsidRPr="00B212E2" w:rsidRDefault="002D3DE1" w:rsidP="006764ED">
            <w:pPr>
              <w:rPr>
                <w:rFonts w:cs="Arial"/>
                <w:szCs w:val="18"/>
              </w:rPr>
            </w:pPr>
          </w:p>
        </w:tc>
        <w:tc>
          <w:tcPr>
            <w:tcW w:w="2551" w:type="dxa"/>
            <w:tcBorders>
              <w:bottom w:val="nil"/>
            </w:tcBorders>
            <w:vAlign w:val="center"/>
          </w:tcPr>
          <w:p w14:paraId="5D05749B" w14:textId="77777777" w:rsidR="002D3DE1" w:rsidRPr="002D3DE1" w:rsidRDefault="002D3DE1" w:rsidP="006764ED">
            <w:pPr>
              <w:jc w:val="center"/>
              <w:rPr>
                <w:rFonts w:cs="Arial"/>
                <w:b/>
                <w:smallCaps/>
                <w:szCs w:val="18"/>
              </w:rPr>
            </w:pPr>
            <w:r w:rsidRPr="002D3DE1">
              <w:rPr>
                <w:rFonts w:cs="Arial"/>
                <w:b/>
                <w:smallCaps/>
                <w:szCs w:val="18"/>
              </w:rPr>
              <w:t>name</w:t>
            </w:r>
          </w:p>
        </w:tc>
        <w:tc>
          <w:tcPr>
            <w:tcW w:w="2977" w:type="dxa"/>
            <w:tcBorders>
              <w:bottom w:val="nil"/>
            </w:tcBorders>
            <w:vAlign w:val="center"/>
          </w:tcPr>
          <w:p w14:paraId="35574EA1" w14:textId="77777777" w:rsidR="002D3DE1" w:rsidRPr="002D3DE1" w:rsidRDefault="002D3DE1" w:rsidP="006764ED">
            <w:pPr>
              <w:jc w:val="center"/>
              <w:rPr>
                <w:rFonts w:cs="Arial"/>
                <w:b/>
                <w:smallCaps/>
                <w:szCs w:val="18"/>
              </w:rPr>
            </w:pPr>
            <w:r w:rsidRPr="002D3DE1">
              <w:rPr>
                <w:rFonts w:cs="Arial"/>
                <w:b/>
                <w:smallCaps/>
                <w:szCs w:val="18"/>
              </w:rPr>
              <w:t>Signature</w:t>
            </w:r>
          </w:p>
        </w:tc>
        <w:tc>
          <w:tcPr>
            <w:tcW w:w="1417" w:type="dxa"/>
            <w:tcBorders>
              <w:bottom w:val="nil"/>
            </w:tcBorders>
            <w:vAlign w:val="center"/>
          </w:tcPr>
          <w:p w14:paraId="71704024" w14:textId="77777777" w:rsidR="002D3DE1" w:rsidRPr="002D3DE1" w:rsidRDefault="002D3DE1" w:rsidP="006764ED">
            <w:pPr>
              <w:jc w:val="center"/>
              <w:rPr>
                <w:rFonts w:cs="Arial"/>
                <w:b/>
                <w:smallCaps/>
                <w:szCs w:val="18"/>
              </w:rPr>
            </w:pPr>
            <w:r w:rsidRPr="002D3DE1">
              <w:rPr>
                <w:rFonts w:cs="Arial"/>
                <w:b/>
                <w:smallCaps/>
                <w:szCs w:val="18"/>
              </w:rPr>
              <w:t>Date</w:t>
            </w:r>
          </w:p>
        </w:tc>
      </w:tr>
      <w:tr w:rsidR="002D3DE1" w:rsidRPr="00B212E2" w14:paraId="31242617" w14:textId="77777777" w:rsidTr="00333061">
        <w:trPr>
          <w:trHeight w:val="454"/>
        </w:trPr>
        <w:tc>
          <w:tcPr>
            <w:tcW w:w="3403" w:type="dxa"/>
            <w:tcBorders>
              <w:right w:val="nil"/>
            </w:tcBorders>
            <w:vAlign w:val="center"/>
          </w:tcPr>
          <w:p w14:paraId="59944A98" w14:textId="77777777" w:rsidR="002D3DE1" w:rsidRPr="002D3DE1" w:rsidRDefault="002D3DE1" w:rsidP="006764ED">
            <w:pPr>
              <w:rPr>
                <w:rFonts w:cs="Arial"/>
                <w:b/>
                <w:smallCaps/>
                <w:szCs w:val="18"/>
              </w:rPr>
            </w:pPr>
            <w:r w:rsidRPr="002D3DE1">
              <w:rPr>
                <w:rFonts w:cs="Arial"/>
                <w:b/>
                <w:smallCaps/>
                <w:szCs w:val="18"/>
              </w:rPr>
              <w:t xml:space="preserve">Volunteer </w:t>
            </w:r>
          </w:p>
          <w:p w14:paraId="28FE8143" w14:textId="77777777" w:rsidR="002D3DE1" w:rsidRPr="002D3DE1" w:rsidRDefault="002D3DE1" w:rsidP="006764ED">
            <w:pPr>
              <w:rPr>
                <w:rFonts w:cs="Arial"/>
                <w:b/>
                <w:smallCaps/>
                <w:sz w:val="16"/>
                <w:szCs w:val="16"/>
              </w:rPr>
            </w:pPr>
            <w:r w:rsidRPr="002D3DE1">
              <w:rPr>
                <w:rFonts w:cs="Arial"/>
                <w:smallCaps/>
                <w:sz w:val="16"/>
                <w:szCs w:val="16"/>
              </w:rPr>
              <w:t>(copy of this form to be provided to volunteer)</w:t>
            </w:r>
          </w:p>
        </w:tc>
        <w:tc>
          <w:tcPr>
            <w:tcW w:w="2551" w:type="dxa"/>
            <w:tcBorders>
              <w:top w:val="single" w:sz="12" w:space="0" w:color="FF00FF"/>
              <w:left w:val="single" w:sz="12" w:space="0" w:color="FF00FF"/>
              <w:bottom w:val="single" w:sz="12" w:space="0" w:color="FF00FF"/>
              <w:right w:val="single" w:sz="12" w:space="0" w:color="FF00FF"/>
            </w:tcBorders>
            <w:vAlign w:val="center"/>
          </w:tcPr>
          <w:p w14:paraId="46B1AB3A" w14:textId="77777777" w:rsidR="002D3DE1" w:rsidRPr="00B212E2" w:rsidRDefault="001273DA" w:rsidP="006764ED">
            <w:pPr>
              <w:rPr>
                <w:rFonts w:cs="Arial"/>
                <w:smallCaps/>
                <w:szCs w:val="18"/>
              </w:rPr>
            </w:pPr>
            <w:r>
              <w:rPr>
                <w:rFonts w:cs="Arial"/>
                <w:smallCaps/>
                <w:szCs w:val="18"/>
              </w:rPr>
              <w:fldChar w:fldCharType="begin">
                <w:ffData>
                  <w:name w:val="Text37"/>
                  <w:enabled/>
                  <w:calcOnExit w:val="0"/>
                  <w:textInput/>
                </w:ffData>
              </w:fldChar>
            </w:r>
            <w:bookmarkStart w:id="1" w:name="Text37"/>
            <w:r w:rsidR="002D3DE1">
              <w:rPr>
                <w:rFonts w:cs="Arial"/>
                <w:smallCaps/>
                <w:szCs w:val="18"/>
              </w:rPr>
              <w:instrText xml:space="preserve"> FORMTEXT </w:instrText>
            </w:r>
            <w:r>
              <w:rPr>
                <w:rFonts w:cs="Arial"/>
                <w:smallCaps/>
                <w:szCs w:val="18"/>
              </w:rPr>
            </w:r>
            <w:r>
              <w:rPr>
                <w:rFonts w:cs="Arial"/>
                <w:smallCaps/>
                <w:szCs w:val="18"/>
              </w:rPr>
              <w:fldChar w:fldCharType="separate"/>
            </w:r>
            <w:r w:rsidR="002D3DE1">
              <w:rPr>
                <w:rFonts w:cs="Arial"/>
                <w:smallCaps/>
                <w:noProof/>
                <w:szCs w:val="18"/>
              </w:rPr>
              <w:t> </w:t>
            </w:r>
            <w:r w:rsidR="002D3DE1">
              <w:rPr>
                <w:rFonts w:cs="Arial"/>
                <w:smallCaps/>
                <w:noProof/>
                <w:szCs w:val="18"/>
              </w:rPr>
              <w:t> </w:t>
            </w:r>
            <w:r w:rsidR="002D3DE1">
              <w:rPr>
                <w:rFonts w:cs="Arial"/>
                <w:smallCaps/>
                <w:noProof/>
                <w:szCs w:val="18"/>
              </w:rPr>
              <w:t> </w:t>
            </w:r>
            <w:r w:rsidR="002D3DE1">
              <w:rPr>
                <w:rFonts w:cs="Arial"/>
                <w:smallCaps/>
                <w:noProof/>
                <w:szCs w:val="18"/>
              </w:rPr>
              <w:t> </w:t>
            </w:r>
            <w:r w:rsidR="002D3DE1">
              <w:rPr>
                <w:rFonts w:cs="Arial"/>
                <w:smallCaps/>
                <w:noProof/>
                <w:szCs w:val="18"/>
              </w:rPr>
              <w:t> </w:t>
            </w:r>
            <w:r>
              <w:rPr>
                <w:rFonts w:cs="Arial"/>
                <w:smallCaps/>
                <w:szCs w:val="18"/>
              </w:rPr>
              <w:fldChar w:fldCharType="end"/>
            </w:r>
            <w:bookmarkEnd w:id="1"/>
          </w:p>
        </w:tc>
        <w:tc>
          <w:tcPr>
            <w:tcW w:w="2977" w:type="dxa"/>
            <w:tcBorders>
              <w:top w:val="single" w:sz="12" w:space="0" w:color="FF00FF"/>
              <w:left w:val="single" w:sz="12" w:space="0" w:color="FF00FF"/>
              <w:bottom w:val="single" w:sz="12" w:space="0" w:color="FF00FF"/>
              <w:right w:val="single" w:sz="12" w:space="0" w:color="FF00FF"/>
            </w:tcBorders>
            <w:vAlign w:val="center"/>
          </w:tcPr>
          <w:p w14:paraId="29029947" w14:textId="77777777" w:rsidR="002D3DE1" w:rsidRPr="00B212E2" w:rsidRDefault="002F51DA" w:rsidP="006764ED">
            <w:pPr>
              <w:rPr>
                <w:rFonts w:cs="Arial"/>
                <w:smallCaps/>
                <w:szCs w:val="18"/>
              </w:rPr>
            </w:pPr>
            <w:r>
              <w:rPr>
                <w:rFonts w:cs="Arial"/>
                <w:smallCaps/>
                <w:szCs w:val="18"/>
              </w:rPr>
              <w:fldChar w:fldCharType="begin">
                <w:ffData>
                  <w:name w:val="Text37"/>
                  <w:enabled/>
                  <w:calcOnExit w:val="0"/>
                  <w:textInput/>
                </w:ffData>
              </w:fldChar>
            </w:r>
            <w:r>
              <w:rPr>
                <w:rFonts w:cs="Arial"/>
                <w:smallCaps/>
                <w:szCs w:val="18"/>
              </w:rPr>
              <w:instrText xml:space="preserve"> FORMTEXT </w:instrText>
            </w:r>
            <w:r>
              <w:rPr>
                <w:rFonts w:cs="Arial"/>
                <w:smallCaps/>
                <w:szCs w:val="18"/>
              </w:rPr>
            </w:r>
            <w:r>
              <w:rPr>
                <w:rFonts w:cs="Arial"/>
                <w:smallCaps/>
                <w:szCs w:val="18"/>
              </w:rPr>
              <w:fldChar w:fldCharType="separate"/>
            </w:r>
            <w:r>
              <w:rPr>
                <w:rFonts w:cs="Arial"/>
                <w:smallCaps/>
                <w:noProof/>
                <w:szCs w:val="18"/>
              </w:rPr>
              <w:t> </w:t>
            </w:r>
            <w:r>
              <w:rPr>
                <w:rFonts w:cs="Arial"/>
                <w:smallCaps/>
                <w:noProof/>
                <w:szCs w:val="18"/>
              </w:rPr>
              <w:t> </w:t>
            </w:r>
            <w:r>
              <w:rPr>
                <w:rFonts w:cs="Arial"/>
                <w:smallCaps/>
                <w:noProof/>
                <w:szCs w:val="18"/>
              </w:rPr>
              <w:t> </w:t>
            </w:r>
            <w:r>
              <w:rPr>
                <w:rFonts w:cs="Arial"/>
                <w:smallCaps/>
                <w:noProof/>
                <w:szCs w:val="18"/>
              </w:rPr>
              <w:t> </w:t>
            </w:r>
            <w:r>
              <w:rPr>
                <w:rFonts w:cs="Arial"/>
                <w:smallCaps/>
                <w:noProof/>
                <w:szCs w:val="18"/>
              </w:rPr>
              <w:t> </w:t>
            </w:r>
            <w:r>
              <w:rPr>
                <w:rFonts w:cs="Arial"/>
                <w:smallCaps/>
                <w:szCs w:val="18"/>
              </w:rPr>
              <w:fldChar w:fldCharType="end"/>
            </w:r>
          </w:p>
        </w:tc>
        <w:tc>
          <w:tcPr>
            <w:tcW w:w="1417" w:type="dxa"/>
            <w:tcBorders>
              <w:top w:val="single" w:sz="12" w:space="0" w:color="FF00FF"/>
              <w:left w:val="single" w:sz="12" w:space="0" w:color="FF00FF"/>
              <w:bottom w:val="single" w:sz="12" w:space="0" w:color="FF00FF"/>
              <w:right w:val="single" w:sz="12" w:space="0" w:color="FF00FF"/>
            </w:tcBorders>
            <w:vAlign w:val="center"/>
          </w:tcPr>
          <w:p w14:paraId="63BEFE06" w14:textId="77777777" w:rsidR="002D3DE1" w:rsidRPr="00B212E2" w:rsidRDefault="001273DA" w:rsidP="006764ED">
            <w:pPr>
              <w:rPr>
                <w:rFonts w:cs="Arial"/>
                <w:smallCaps/>
                <w:szCs w:val="18"/>
              </w:rPr>
            </w:pPr>
            <w:r>
              <w:rPr>
                <w:rFonts w:cs="Arial"/>
                <w:smallCaps/>
                <w:szCs w:val="18"/>
              </w:rPr>
              <w:fldChar w:fldCharType="begin">
                <w:ffData>
                  <w:name w:val="Text40"/>
                  <w:enabled/>
                  <w:calcOnExit w:val="0"/>
                  <w:textInput/>
                </w:ffData>
              </w:fldChar>
            </w:r>
            <w:bookmarkStart w:id="2" w:name="Text40"/>
            <w:r w:rsidR="002D3DE1">
              <w:rPr>
                <w:rFonts w:cs="Arial"/>
                <w:smallCaps/>
                <w:szCs w:val="18"/>
              </w:rPr>
              <w:instrText xml:space="preserve"> FORMTEXT </w:instrText>
            </w:r>
            <w:r>
              <w:rPr>
                <w:rFonts w:cs="Arial"/>
                <w:smallCaps/>
                <w:szCs w:val="18"/>
              </w:rPr>
            </w:r>
            <w:r>
              <w:rPr>
                <w:rFonts w:cs="Arial"/>
                <w:smallCaps/>
                <w:szCs w:val="18"/>
              </w:rPr>
              <w:fldChar w:fldCharType="separate"/>
            </w:r>
            <w:r w:rsidR="002D3DE1">
              <w:rPr>
                <w:rFonts w:cs="Arial"/>
                <w:smallCaps/>
                <w:noProof/>
                <w:szCs w:val="18"/>
              </w:rPr>
              <w:t> </w:t>
            </w:r>
            <w:r w:rsidR="002D3DE1">
              <w:rPr>
                <w:rFonts w:cs="Arial"/>
                <w:smallCaps/>
                <w:noProof/>
                <w:szCs w:val="18"/>
              </w:rPr>
              <w:t> </w:t>
            </w:r>
            <w:r w:rsidR="002D3DE1">
              <w:rPr>
                <w:rFonts w:cs="Arial"/>
                <w:smallCaps/>
                <w:noProof/>
                <w:szCs w:val="18"/>
              </w:rPr>
              <w:t> </w:t>
            </w:r>
            <w:r w:rsidR="002D3DE1">
              <w:rPr>
                <w:rFonts w:cs="Arial"/>
                <w:smallCaps/>
                <w:noProof/>
                <w:szCs w:val="18"/>
              </w:rPr>
              <w:t> </w:t>
            </w:r>
            <w:r w:rsidR="002D3DE1">
              <w:rPr>
                <w:rFonts w:cs="Arial"/>
                <w:smallCaps/>
                <w:noProof/>
                <w:szCs w:val="18"/>
              </w:rPr>
              <w:t> </w:t>
            </w:r>
            <w:r>
              <w:rPr>
                <w:rFonts w:cs="Arial"/>
                <w:smallCaps/>
                <w:szCs w:val="18"/>
              </w:rPr>
              <w:fldChar w:fldCharType="end"/>
            </w:r>
            <w:bookmarkEnd w:id="2"/>
          </w:p>
        </w:tc>
      </w:tr>
      <w:tr w:rsidR="002D3DE1" w:rsidRPr="00B212E2" w14:paraId="2085F0D8" w14:textId="77777777" w:rsidTr="00333061">
        <w:trPr>
          <w:trHeight w:val="761"/>
        </w:trPr>
        <w:tc>
          <w:tcPr>
            <w:tcW w:w="3403" w:type="dxa"/>
            <w:tcBorders>
              <w:right w:val="nil"/>
            </w:tcBorders>
            <w:vAlign w:val="center"/>
          </w:tcPr>
          <w:p w14:paraId="52D60823" w14:textId="77777777" w:rsidR="002D3DE1" w:rsidRPr="002D3DE1" w:rsidRDefault="000C332A" w:rsidP="006764ED">
            <w:pPr>
              <w:rPr>
                <w:rFonts w:cs="Arial"/>
                <w:b/>
                <w:smallCaps/>
                <w:szCs w:val="18"/>
              </w:rPr>
            </w:pPr>
            <w:r>
              <w:rPr>
                <w:rFonts w:cs="Arial"/>
                <w:b/>
                <w:smallCaps/>
                <w:szCs w:val="18"/>
              </w:rPr>
              <w:t>Approval from Authorised Officer</w:t>
            </w:r>
          </w:p>
          <w:p w14:paraId="78030100" w14:textId="77777777" w:rsidR="002D3DE1" w:rsidRPr="002D3DE1" w:rsidRDefault="002D3DE1" w:rsidP="006764ED">
            <w:pPr>
              <w:rPr>
                <w:rFonts w:cs="Arial"/>
                <w:b/>
                <w:smallCaps/>
                <w:sz w:val="16"/>
                <w:szCs w:val="16"/>
              </w:rPr>
            </w:pPr>
            <w:r w:rsidRPr="002D3DE1">
              <w:rPr>
                <w:rFonts w:cs="Arial"/>
                <w:smallCaps/>
                <w:sz w:val="16"/>
                <w:szCs w:val="16"/>
              </w:rPr>
              <w:t>(original form retained by organisational unit as a record of work undertaken)</w:t>
            </w:r>
          </w:p>
        </w:tc>
        <w:tc>
          <w:tcPr>
            <w:tcW w:w="2551" w:type="dxa"/>
            <w:tcBorders>
              <w:top w:val="single" w:sz="12" w:space="0" w:color="FF00FF"/>
              <w:left w:val="single" w:sz="12" w:space="0" w:color="FF00FF"/>
              <w:bottom w:val="single" w:sz="12" w:space="0" w:color="FF00FF"/>
              <w:right w:val="single" w:sz="12" w:space="0" w:color="FF00FF"/>
            </w:tcBorders>
            <w:vAlign w:val="center"/>
          </w:tcPr>
          <w:p w14:paraId="264A587C" w14:textId="77777777" w:rsidR="002D3DE1" w:rsidRPr="00B212E2" w:rsidRDefault="001273DA" w:rsidP="006764ED">
            <w:pPr>
              <w:rPr>
                <w:rFonts w:cs="Arial"/>
                <w:smallCaps/>
                <w:szCs w:val="18"/>
              </w:rPr>
            </w:pPr>
            <w:r>
              <w:rPr>
                <w:rFonts w:cs="Arial"/>
                <w:smallCaps/>
                <w:szCs w:val="18"/>
              </w:rPr>
              <w:fldChar w:fldCharType="begin">
                <w:ffData>
                  <w:name w:val="Text39"/>
                  <w:enabled/>
                  <w:calcOnExit w:val="0"/>
                  <w:textInput/>
                </w:ffData>
              </w:fldChar>
            </w:r>
            <w:bookmarkStart w:id="3" w:name="Text39"/>
            <w:r w:rsidR="002D3DE1">
              <w:rPr>
                <w:rFonts w:cs="Arial"/>
                <w:smallCaps/>
                <w:szCs w:val="18"/>
              </w:rPr>
              <w:instrText xml:space="preserve"> FORMTEXT </w:instrText>
            </w:r>
            <w:r>
              <w:rPr>
                <w:rFonts w:cs="Arial"/>
                <w:smallCaps/>
                <w:szCs w:val="18"/>
              </w:rPr>
            </w:r>
            <w:r>
              <w:rPr>
                <w:rFonts w:cs="Arial"/>
                <w:smallCaps/>
                <w:szCs w:val="18"/>
              </w:rPr>
              <w:fldChar w:fldCharType="separate"/>
            </w:r>
            <w:r w:rsidR="002D3DE1">
              <w:rPr>
                <w:rFonts w:cs="Arial"/>
                <w:smallCaps/>
                <w:noProof/>
                <w:szCs w:val="18"/>
              </w:rPr>
              <w:t> </w:t>
            </w:r>
            <w:r w:rsidR="002D3DE1">
              <w:rPr>
                <w:rFonts w:cs="Arial"/>
                <w:smallCaps/>
                <w:noProof/>
                <w:szCs w:val="18"/>
              </w:rPr>
              <w:t> </w:t>
            </w:r>
            <w:r w:rsidR="002D3DE1">
              <w:rPr>
                <w:rFonts w:cs="Arial"/>
                <w:smallCaps/>
                <w:noProof/>
                <w:szCs w:val="18"/>
              </w:rPr>
              <w:t> </w:t>
            </w:r>
            <w:r w:rsidR="002D3DE1">
              <w:rPr>
                <w:rFonts w:cs="Arial"/>
                <w:smallCaps/>
                <w:noProof/>
                <w:szCs w:val="18"/>
              </w:rPr>
              <w:t> </w:t>
            </w:r>
            <w:r w:rsidR="002D3DE1">
              <w:rPr>
                <w:rFonts w:cs="Arial"/>
                <w:smallCaps/>
                <w:noProof/>
                <w:szCs w:val="18"/>
              </w:rPr>
              <w:t> </w:t>
            </w:r>
            <w:r>
              <w:rPr>
                <w:rFonts w:cs="Arial"/>
                <w:smallCaps/>
                <w:szCs w:val="18"/>
              </w:rPr>
              <w:fldChar w:fldCharType="end"/>
            </w:r>
            <w:bookmarkEnd w:id="3"/>
          </w:p>
        </w:tc>
        <w:tc>
          <w:tcPr>
            <w:tcW w:w="2977" w:type="dxa"/>
            <w:tcBorders>
              <w:top w:val="single" w:sz="12" w:space="0" w:color="FF00FF"/>
              <w:left w:val="single" w:sz="12" w:space="0" w:color="FF00FF"/>
              <w:bottom w:val="single" w:sz="12" w:space="0" w:color="FF00FF"/>
              <w:right w:val="single" w:sz="12" w:space="0" w:color="FF00FF"/>
            </w:tcBorders>
            <w:vAlign w:val="center"/>
          </w:tcPr>
          <w:p w14:paraId="0D314DB7" w14:textId="77777777" w:rsidR="002D3DE1" w:rsidRPr="00B212E2" w:rsidRDefault="002F51DA" w:rsidP="006764ED">
            <w:pPr>
              <w:rPr>
                <w:rFonts w:cs="Arial"/>
                <w:smallCaps/>
                <w:szCs w:val="18"/>
              </w:rPr>
            </w:pPr>
            <w:r>
              <w:rPr>
                <w:rFonts w:cs="Arial"/>
                <w:smallCaps/>
                <w:szCs w:val="18"/>
              </w:rPr>
              <w:fldChar w:fldCharType="begin">
                <w:ffData>
                  <w:name w:val="Text37"/>
                  <w:enabled/>
                  <w:calcOnExit w:val="0"/>
                  <w:textInput/>
                </w:ffData>
              </w:fldChar>
            </w:r>
            <w:r>
              <w:rPr>
                <w:rFonts w:cs="Arial"/>
                <w:smallCaps/>
                <w:szCs w:val="18"/>
              </w:rPr>
              <w:instrText xml:space="preserve"> FORMTEXT </w:instrText>
            </w:r>
            <w:r>
              <w:rPr>
                <w:rFonts w:cs="Arial"/>
                <w:smallCaps/>
                <w:szCs w:val="18"/>
              </w:rPr>
            </w:r>
            <w:r>
              <w:rPr>
                <w:rFonts w:cs="Arial"/>
                <w:smallCaps/>
                <w:szCs w:val="18"/>
              </w:rPr>
              <w:fldChar w:fldCharType="separate"/>
            </w:r>
            <w:r>
              <w:rPr>
                <w:rFonts w:cs="Arial"/>
                <w:smallCaps/>
                <w:noProof/>
                <w:szCs w:val="18"/>
              </w:rPr>
              <w:t> </w:t>
            </w:r>
            <w:r>
              <w:rPr>
                <w:rFonts w:cs="Arial"/>
                <w:smallCaps/>
                <w:noProof/>
                <w:szCs w:val="18"/>
              </w:rPr>
              <w:t> </w:t>
            </w:r>
            <w:r>
              <w:rPr>
                <w:rFonts w:cs="Arial"/>
                <w:smallCaps/>
                <w:noProof/>
                <w:szCs w:val="18"/>
              </w:rPr>
              <w:t> </w:t>
            </w:r>
            <w:r>
              <w:rPr>
                <w:rFonts w:cs="Arial"/>
                <w:smallCaps/>
                <w:noProof/>
                <w:szCs w:val="18"/>
              </w:rPr>
              <w:t> </w:t>
            </w:r>
            <w:r>
              <w:rPr>
                <w:rFonts w:cs="Arial"/>
                <w:smallCaps/>
                <w:noProof/>
                <w:szCs w:val="18"/>
              </w:rPr>
              <w:t> </w:t>
            </w:r>
            <w:r>
              <w:rPr>
                <w:rFonts w:cs="Arial"/>
                <w:smallCaps/>
                <w:szCs w:val="18"/>
              </w:rPr>
              <w:fldChar w:fldCharType="end"/>
            </w:r>
          </w:p>
        </w:tc>
        <w:tc>
          <w:tcPr>
            <w:tcW w:w="1417" w:type="dxa"/>
            <w:tcBorders>
              <w:top w:val="single" w:sz="12" w:space="0" w:color="FF00FF"/>
              <w:left w:val="single" w:sz="12" w:space="0" w:color="FF00FF"/>
              <w:bottom w:val="single" w:sz="12" w:space="0" w:color="FF00FF"/>
              <w:right w:val="single" w:sz="12" w:space="0" w:color="FF00FF"/>
            </w:tcBorders>
            <w:vAlign w:val="center"/>
          </w:tcPr>
          <w:p w14:paraId="377F0F97" w14:textId="77777777" w:rsidR="002D3DE1" w:rsidRPr="00B212E2" w:rsidRDefault="001273DA" w:rsidP="006764ED">
            <w:pPr>
              <w:rPr>
                <w:rFonts w:cs="Arial"/>
                <w:smallCaps/>
                <w:szCs w:val="18"/>
              </w:rPr>
            </w:pPr>
            <w:r>
              <w:rPr>
                <w:rFonts w:cs="Arial"/>
                <w:smallCaps/>
                <w:szCs w:val="18"/>
              </w:rPr>
              <w:fldChar w:fldCharType="begin">
                <w:ffData>
                  <w:name w:val="Text42"/>
                  <w:enabled/>
                  <w:calcOnExit w:val="0"/>
                  <w:textInput/>
                </w:ffData>
              </w:fldChar>
            </w:r>
            <w:bookmarkStart w:id="4" w:name="Text42"/>
            <w:r w:rsidR="002D3DE1">
              <w:rPr>
                <w:rFonts w:cs="Arial"/>
                <w:smallCaps/>
                <w:szCs w:val="18"/>
              </w:rPr>
              <w:instrText xml:space="preserve"> FORMTEXT </w:instrText>
            </w:r>
            <w:r>
              <w:rPr>
                <w:rFonts w:cs="Arial"/>
                <w:smallCaps/>
                <w:szCs w:val="18"/>
              </w:rPr>
            </w:r>
            <w:r>
              <w:rPr>
                <w:rFonts w:cs="Arial"/>
                <w:smallCaps/>
                <w:szCs w:val="18"/>
              </w:rPr>
              <w:fldChar w:fldCharType="separate"/>
            </w:r>
            <w:r w:rsidR="002D3DE1">
              <w:rPr>
                <w:rFonts w:cs="Arial"/>
                <w:smallCaps/>
                <w:noProof/>
                <w:szCs w:val="18"/>
              </w:rPr>
              <w:t> </w:t>
            </w:r>
            <w:r w:rsidR="002D3DE1">
              <w:rPr>
                <w:rFonts w:cs="Arial"/>
                <w:smallCaps/>
                <w:noProof/>
                <w:szCs w:val="18"/>
              </w:rPr>
              <w:t> </w:t>
            </w:r>
            <w:r w:rsidR="002D3DE1">
              <w:rPr>
                <w:rFonts w:cs="Arial"/>
                <w:smallCaps/>
                <w:noProof/>
                <w:szCs w:val="18"/>
              </w:rPr>
              <w:t> </w:t>
            </w:r>
            <w:r w:rsidR="002D3DE1">
              <w:rPr>
                <w:rFonts w:cs="Arial"/>
                <w:smallCaps/>
                <w:noProof/>
                <w:szCs w:val="18"/>
              </w:rPr>
              <w:t> </w:t>
            </w:r>
            <w:r w:rsidR="002D3DE1">
              <w:rPr>
                <w:rFonts w:cs="Arial"/>
                <w:smallCaps/>
                <w:noProof/>
                <w:szCs w:val="18"/>
              </w:rPr>
              <w:t> </w:t>
            </w:r>
            <w:r>
              <w:rPr>
                <w:rFonts w:cs="Arial"/>
                <w:smallCaps/>
                <w:szCs w:val="18"/>
              </w:rPr>
              <w:fldChar w:fldCharType="end"/>
            </w:r>
            <w:bookmarkEnd w:id="4"/>
          </w:p>
        </w:tc>
      </w:tr>
    </w:tbl>
    <w:p w14:paraId="4D7551E7" w14:textId="77777777" w:rsidR="001D433C" w:rsidRDefault="001D433C" w:rsidP="00730712">
      <w:pPr>
        <w:ind w:left="-142"/>
        <w:rPr>
          <w:lang w:eastAsia="en-AU"/>
        </w:rPr>
      </w:pPr>
    </w:p>
    <w:p w14:paraId="28D3F70B" w14:textId="77777777" w:rsidR="001D433C" w:rsidRDefault="007A1798" w:rsidP="00730712">
      <w:pPr>
        <w:ind w:left="-142"/>
      </w:pPr>
      <w:r w:rsidRPr="00F374B7">
        <w:rPr>
          <w:lang w:eastAsia="en-AU"/>
        </w:rPr>
        <w:t xml:space="preserve">Note: </w:t>
      </w:r>
      <w:r w:rsidR="001D433C" w:rsidRPr="00F374B7">
        <w:rPr>
          <w:lang w:eastAsia="en-AU"/>
        </w:rPr>
        <w:t xml:space="preserve">Details of the </w:t>
      </w:r>
      <w:r w:rsidR="0052053D" w:rsidRPr="00F374B7">
        <w:rPr>
          <w:lang w:eastAsia="en-AU"/>
        </w:rPr>
        <w:t>volunteer</w:t>
      </w:r>
      <w:r w:rsidR="001D433C" w:rsidRPr="00F374B7">
        <w:rPr>
          <w:lang w:eastAsia="en-AU"/>
        </w:rPr>
        <w:t xml:space="preserve"> should be provided to the University Insurance Officer, or to Human Resources Division, on request</w:t>
      </w:r>
      <w:r w:rsidR="00F374B7">
        <w:rPr>
          <w:lang w:eastAsia="en-AU"/>
        </w:rPr>
        <w:t>.</w:t>
      </w:r>
      <w:r w:rsidR="001D433C" w:rsidRPr="003B2BF7">
        <w:t xml:space="preserve"> </w:t>
      </w:r>
      <w:r w:rsidR="00063CEC" w:rsidRPr="00063CEC">
        <w:rPr>
          <w:b/>
        </w:rPr>
        <w:t>Volunteers are not entered onto Aurion.</w:t>
      </w:r>
    </w:p>
    <w:sectPr w:rsidR="001D433C" w:rsidSect="00A91FF1">
      <w:headerReference w:type="default" r:id="rId12"/>
      <w:pgSz w:w="11906" w:h="16838" w:code="9"/>
      <w:pgMar w:top="568"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0A74" w14:textId="77777777" w:rsidR="002327CC" w:rsidRDefault="002327CC" w:rsidP="00174285">
      <w:r>
        <w:separator/>
      </w:r>
    </w:p>
  </w:endnote>
  <w:endnote w:type="continuationSeparator" w:id="0">
    <w:p w14:paraId="395DF2C6" w14:textId="77777777" w:rsidR="002327CC" w:rsidRDefault="002327CC" w:rsidP="0017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B4DC" w14:textId="77777777" w:rsidR="002327CC" w:rsidRDefault="002327CC" w:rsidP="00174285">
      <w:r>
        <w:separator/>
      </w:r>
    </w:p>
  </w:footnote>
  <w:footnote w:type="continuationSeparator" w:id="0">
    <w:p w14:paraId="04D8F9DB" w14:textId="77777777" w:rsidR="002327CC" w:rsidRDefault="002327CC" w:rsidP="0017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E341" w14:textId="77777777" w:rsidR="00A91FF1" w:rsidRDefault="00A91F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85"/>
    <w:rsid w:val="00046ECA"/>
    <w:rsid w:val="00063CEC"/>
    <w:rsid w:val="000C332A"/>
    <w:rsid w:val="001273DA"/>
    <w:rsid w:val="00174285"/>
    <w:rsid w:val="00186F7C"/>
    <w:rsid w:val="001D433C"/>
    <w:rsid w:val="002327CC"/>
    <w:rsid w:val="002D3DE1"/>
    <w:rsid w:val="002F51DA"/>
    <w:rsid w:val="00333061"/>
    <w:rsid w:val="003B1980"/>
    <w:rsid w:val="003D298E"/>
    <w:rsid w:val="004F2310"/>
    <w:rsid w:val="0050173E"/>
    <w:rsid w:val="0052053D"/>
    <w:rsid w:val="006764ED"/>
    <w:rsid w:val="00703782"/>
    <w:rsid w:val="00730712"/>
    <w:rsid w:val="007A1798"/>
    <w:rsid w:val="00840173"/>
    <w:rsid w:val="00900950"/>
    <w:rsid w:val="00993157"/>
    <w:rsid w:val="00A273CE"/>
    <w:rsid w:val="00A648B6"/>
    <w:rsid w:val="00A83D05"/>
    <w:rsid w:val="00A91FF1"/>
    <w:rsid w:val="00B010E1"/>
    <w:rsid w:val="00B04BB5"/>
    <w:rsid w:val="00B13725"/>
    <w:rsid w:val="00BF6487"/>
    <w:rsid w:val="00C55F44"/>
    <w:rsid w:val="00CA5BC3"/>
    <w:rsid w:val="00F374B7"/>
    <w:rsid w:val="00F92C6D"/>
    <w:rsid w:val="00FC75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40F713"/>
  <w15:docId w15:val="{1A34B7C3-F240-4D59-933D-C7A84A68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980"/>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qFormat/>
    <w:rsid w:val="003B1980"/>
    <w:pPr>
      <w:keepNext/>
      <w:outlineLvl w:val="0"/>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28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74285"/>
  </w:style>
  <w:style w:type="paragraph" w:styleId="Footer">
    <w:name w:val="footer"/>
    <w:basedOn w:val="Normal"/>
    <w:link w:val="FooterChar"/>
    <w:uiPriority w:val="99"/>
    <w:unhideWhenUsed/>
    <w:rsid w:val="00174285"/>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74285"/>
  </w:style>
  <w:style w:type="paragraph" w:styleId="Title">
    <w:name w:val="Title"/>
    <w:basedOn w:val="Normal"/>
    <w:link w:val="TitleChar"/>
    <w:qFormat/>
    <w:rsid w:val="00174285"/>
    <w:pPr>
      <w:jc w:val="center"/>
    </w:pPr>
    <w:rPr>
      <w:rFonts w:ascii="Times New Roman" w:hAnsi="Times New Roman"/>
      <w:b/>
      <w:sz w:val="22"/>
      <w:szCs w:val="20"/>
    </w:rPr>
  </w:style>
  <w:style w:type="character" w:customStyle="1" w:styleId="TitleChar">
    <w:name w:val="Title Char"/>
    <w:basedOn w:val="DefaultParagraphFont"/>
    <w:link w:val="Title"/>
    <w:rsid w:val="00174285"/>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17428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74285"/>
    <w:rPr>
      <w:rFonts w:ascii="Tahoma" w:hAnsi="Tahoma" w:cs="Tahoma"/>
      <w:sz w:val="16"/>
      <w:szCs w:val="16"/>
    </w:rPr>
  </w:style>
  <w:style w:type="character" w:customStyle="1" w:styleId="Heading1Char">
    <w:name w:val="Heading 1 Char"/>
    <w:basedOn w:val="DefaultParagraphFont"/>
    <w:link w:val="Heading1"/>
    <w:rsid w:val="003B1980"/>
    <w:rPr>
      <w:rFonts w:ascii="Arial" w:eastAsia="Times New Roman" w:hAnsi="Arial" w:cs="Arial"/>
      <w:b/>
      <w:bCs/>
      <w:sz w:val="20"/>
      <w:szCs w:val="24"/>
    </w:rPr>
  </w:style>
  <w:style w:type="table" w:styleId="TableGrid">
    <w:name w:val="Table Grid"/>
    <w:basedOn w:val="TableNormal"/>
    <w:uiPriority w:val="59"/>
    <w:rsid w:val="003B1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3D05"/>
    <w:pPr>
      <w:spacing w:before="100" w:beforeAutospacing="1" w:after="100" w:afterAutospacing="1"/>
    </w:pPr>
    <w:rPr>
      <w:rFonts w:ascii="Times New Roman" w:hAnsi="Times New Roman"/>
      <w:sz w:val="24"/>
      <w:lang w:eastAsia="en-AU"/>
    </w:rPr>
  </w:style>
  <w:style w:type="character" w:styleId="Strong">
    <w:name w:val="Strong"/>
    <w:basedOn w:val="DefaultParagraphFont"/>
    <w:qFormat/>
    <w:rsid w:val="00A83D05"/>
    <w:rPr>
      <w:b/>
      <w:bCs/>
    </w:rPr>
  </w:style>
  <w:style w:type="character" w:styleId="Emphasis">
    <w:name w:val="Emphasis"/>
    <w:basedOn w:val="DefaultParagraphFont"/>
    <w:uiPriority w:val="20"/>
    <w:qFormat/>
    <w:rsid w:val="00A83D05"/>
    <w:rPr>
      <w:i/>
      <w:iCs/>
    </w:rPr>
  </w:style>
  <w:style w:type="character" w:styleId="Hyperlink">
    <w:name w:val="Hyperlink"/>
    <w:basedOn w:val="DefaultParagraphFont"/>
    <w:uiPriority w:val="99"/>
    <w:unhideWhenUsed/>
    <w:rsid w:val="00A83D05"/>
    <w:rPr>
      <w:color w:val="0000FF"/>
      <w:u w:val="single"/>
    </w:rPr>
  </w:style>
  <w:style w:type="character" w:styleId="CommentReference">
    <w:name w:val="annotation reference"/>
    <w:basedOn w:val="DefaultParagraphFont"/>
    <w:uiPriority w:val="99"/>
    <w:semiHidden/>
    <w:unhideWhenUsed/>
    <w:rsid w:val="001D433C"/>
    <w:rPr>
      <w:sz w:val="16"/>
      <w:szCs w:val="16"/>
    </w:rPr>
  </w:style>
  <w:style w:type="paragraph" w:styleId="CommentText">
    <w:name w:val="annotation text"/>
    <w:basedOn w:val="Normal"/>
    <w:link w:val="CommentTextChar"/>
    <w:uiPriority w:val="99"/>
    <w:semiHidden/>
    <w:unhideWhenUsed/>
    <w:rsid w:val="001D433C"/>
    <w:pPr>
      <w:spacing w:after="200"/>
    </w:pPr>
    <w:rPr>
      <w:rFonts w:ascii="Verdana" w:hAnsi="Verdana"/>
      <w:sz w:val="20"/>
      <w:szCs w:val="20"/>
      <w:lang w:val="en-US"/>
    </w:rPr>
  </w:style>
  <w:style w:type="character" w:customStyle="1" w:styleId="CommentTextChar">
    <w:name w:val="Comment Text Char"/>
    <w:basedOn w:val="DefaultParagraphFont"/>
    <w:link w:val="CommentText"/>
    <w:uiPriority w:val="99"/>
    <w:semiHidden/>
    <w:rsid w:val="001D433C"/>
    <w:rPr>
      <w:rFonts w:ascii="Verdana" w:eastAsia="Times New Roman"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433C"/>
    <w:pPr>
      <w:spacing w:after="0"/>
    </w:pPr>
    <w:rPr>
      <w:rFonts w:ascii="Arial" w:hAnsi="Arial"/>
      <w:b/>
      <w:bCs/>
      <w:lang w:val="en-AU"/>
    </w:rPr>
  </w:style>
  <w:style w:type="character" w:customStyle="1" w:styleId="CommentSubjectChar">
    <w:name w:val="Comment Subject Char"/>
    <w:basedOn w:val="CommentTextChar"/>
    <w:link w:val="CommentSubject"/>
    <w:uiPriority w:val="99"/>
    <w:semiHidden/>
    <w:rsid w:val="001D433C"/>
    <w:rPr>
      <w:rFonts w:ascii="Arial" w:eastAsia="Times New Roman" w:hAnsi="Arial" w:cs="Times New Roman"/>
      <w:b/>
      <w:bCs/>
      <w:sz w:val="20"/>
      <w:szCs w:val="20"/>
      <w:lang w:val="en-US"/>
    </w:rPr>
  </w:style>
  <w:style w:type="character" w:styleId="FollowedHyperlink">
    <w:name w:val="FollowedHyperlink"/>
    <w:basedOn w:val="DefaultParagraphFont"/>
    <w:uiPriority w:val="99"/>
    <w:semiHidden/>
    <w:unhideWhenUsed/>
    <w:rsid w:val="00A273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046861">
      <w:bodyDiv w:val="1"/>
      <w:marLeft w:val="0"/>
      <w:marRight w:val="0"/>
      <w:marTop w:val="0"/>
      <w:marBottom w:val="0"/>
      <w:divBdr>
        <w:top w:val="none" w:sz="0" w:space="0" w:color="auto"/>
        <w:left w:val="none" w:sz="0" w:space="0" w:color="auto"/>
        <w:bottom w:val="none" w:sz="0" w:space="0" w:color="auto"/>
        <w:right w:val="none" w:sz="0" w:space="0" w:color="auto"/>
      </w:divBdr>
      <w:divsChild>
        <w:div w:id="822817367">
          <w:marLeft w:val="0"/>
          <w:marRight w:val="0"/>
          <w:marTop w:val="0"/>
          <w:marBottom w:val="0"/>
          <w:divBdr>
            <w:top w:val="none" w:sz="0" w:space="0" w:color="auto"/>
            <w:left w:val="none" w:sz="0" w:space="0" w:color="auto"/>
            <w:bottom w:val="none" w:sz="0" w:space="0" w:color="auto"/>
            <w:right w:val="none" w:sz="0" w:space="0" w:color="auto"/>
          </w:divBdr>
          <w:divsChild>
            <w:div w:id="1736199858">
              <w:marLeft w:val="0"/>
              <w:marRight w:val="0"/>
              <w:marTop w:val="0"/>
              <w:marBottom w:val="0"/>
              <w:divBdr>
                <w:top w:val="none" w:sz="0" w:space="0" w:color="auto"/>
                <w:left w:val="none" w:sz="0" w:space="0" w:color="auto"/>
                <w:bottom w:val="none" w:sz="0" w:space="0" w:color="auto"/>
                <w:right w:val="none" w:sz="0" w:space="0" w:color="auto"/>
              </w:divBdr>
              <w:divsChild>
                <w:div w:id="17168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5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qld.gov.au/LEGISLTN/CURRENT/C/CommisChildA0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pl.app.uq.edu.au/content/1.60.07-working-children" TargetMode="External"/><Relationship Id="rId5" Type="http://schemas.openxmlformats.org/officeDocument/2006/relationships/footnotes" Target="footnotes.xml"/><Relationship Id="rId10" Type="http://schemas.openxmlformats.org/officeDocument/2006/relationships/hyperlink" Target="http://www.uq.edu.au/ohs/" TargetMode="External"/><Relationship Id="rId4" Type="http://schemas.openxmlformats.org/officeDocument/2006/relationships/webSettings" Target="webSettings.xml"/><Relationship Id="rId9" Type="http://schemas.openxmlformats.org/officeDocument/2006/relationships/hyperlink" Target="https://ppl.app.uq.edu.au/glossary/term/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5A2A2-3CFE-457F-A6F2-23CC899A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Selda Evci</dc:creator>
  <cp:lastModifiedBy>Amanda Parker</cp:lastModifiedBy>
  <cp:revision>2</cp:revision>
  <cp:lastPrinted>2011-08-18T00:49:00Z</cp:lastPrinted>
  <dcterms:created xsi:type="dcterms:W3CDTF">2024-01-11T07:04:00Z</dcterms:created>
  <dcterms:modified xsi:type="dcterms:W3CDTF">2024-01-11T07:04:00Z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2024-01-11T07:04:25Z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c35a44d1-916f-4112-8088-269cda2a5acc</vt:lpwstr>
  </property>
  <property fmtid="{D5CDD505-2E9C-101B-9397-08002B2CF9AE}" pid="8" name="MSIP_Label_0f488380-630a-4f55-a077-a19445e3f360_ContentBits">
    <vt:lpwstr>0</vt:lpwstr>
  </property>
</Properties>
</file>