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16B7" w14:textId="7D383C83" w:rsidR="006E2528" w:rsidRDefault="002916E6" w:rsidP="002916E6">
      <w:pPr>
        <w:pStyle w:val="Heading1"/>
        <w:ind w:left="-284"/>
        <w:jc w:val="center"/>
      </w:pPr>
      <w:r>
        <w:t>EXCHANGE</w:t>
      </w:r>
      <w:r w:rsidR="00702236">
        <w:t xml:space="preserve"> AGREEMENT CHECKLIST</w:t>
      </w:r>
    </w:p>
    <w:p w14:paraId="0DBD9659" w14:textId="27324167" w:rsidR="00702236" w:rsidRDefault="00702236" w:rsidP="00702236">
      <w:pPr>
        <w:jc w:val="center"/>
        <w:rPr>
          <w:rFonts w:cs="Arial"/>
          <w:b/>
          <w:sz w:val="22"/>
        </w:rPr>
      </w:pPr>
      <w:r w:rsidRPr="002840CE">
        <w:rPr>
          <w:rFonts w:cs="Arial"/>
          <w:b/>
          <w:sz w:val="22"/>
        </w:rPr>
        <w:t xml:space="preserve">Please complete all sections of the checklist with as much detail as possible and return to the </w:t>
      </w:r>
      <w:r w:rsidR="00481B1C">
        <w:rPr>
          <w:rFonts w:cs="Arial"/>
          <w:b/>
          <w:sz w:val="22"/>
        </w:rPr>
        <w:t>Global Experiences Team</w:t>
      </w:r>
      <w:r w:rsidRPr="00AE5DC9">
        <w:rPr>
          <w:rFonts w:cs="Arial"/>
          <w:b/>
          <w:sz w:val="22"/>
        </w:rPr>
        <w:t xml:space="preserve"> </w:t>
      </w:r>
      <w:r w:rsidRPr="002840CE">
        <w:rPr>
          <w:rFonts w:cs="Arial"/>
          <w:b/>
          <w:sz w:val="22"/>
        </w:rPr>
        <w:t xml:space="preserve"> </w:t>
      </w:r>
    </w:p>
    <w:p w14:paraId="7F56E1DB" w14:textId="1B9A5B7D" w:rsidR="006E2528" w:rsidRDefault="006E2528" w:rsidP="00702236"/>
    <w:p w14:paraId="061869FD" w14:textId="33948ED3" w:rsidR="00481B1C" w:rsidRDefault="00481B1C" w:rsidP="00702236">
      <w:r>
        <w:t>Fields marked with a</w:t>
      </w:r>
      <w:r w:rsidRPr="00481B1C">
        <w:rPr>
          <w:b/>
          <w:bCs/>
          <w:color w:val="BE4112" w:themeColor="accent4" w:themeShade="BF"/>
        </w:rPr>
        <w:t xml:space="preserve"> </w:t>
      </w:r>
      <w:r w:rsidR="00CA2C63">
        <w:rPr>
          <w:rFonts w:cs="Arial"/>
          <w:b/>
          <w:noProof/>
          <w:szCs w:val="18"/>
        </w:rPr>
        <w:drawing>
          <wp:inline distT="0" distB="0" distL="0" distR="0" wp14:anchorId="74BB71AE" wp14:editId="6DB5F17A">
            <wp:extent cx="120698" cy="120698"/>
            <wp:effectExtent l="0" t="0" r="0" b="0"/>
            <wp:docPr id="1917168310"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r w:rsidRPr="00481B1C">
        <w:rPr>
          <w:color w:val="BE4112" w:themeColor="accent4" w:themeShade="BF"/>
        </w:rPr>
        <w:t xml:space="preserve"> </w:t>
      </w:r>
      <w:r>
        <w:t xml:space="preserve">are required at the initial suitability check stage. All remaining fields will be required if the agreement is approved </w:t>
      </w:r>
      <w:r w:rsidR="00FF2CB3">
        <w:t xml:space="preserve">to proceed </w:t>
      </w:r>
      <w:r>
        <w:t>by the PVC Global Partnerships.</w:t>
      </w:r>
    </w:p>
    <w:p w14:paraId="49C976FE" w14:textId="77777777" w:rsidR="00481B1C" w:rsidRDefault="00481B1C" w:rsidP="00702236"/>
    <w:tbl>
      <w:tblPr>
        <w:tblpPr w:leftFromText="181" w:rightFromText="181" w:vertAnchor="text"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3435"/>
      </w:tblGrid>
      <w:tr w:rsidR="00481B1C" w:rsidRPr="00B9137A" w14:paraId="4CC9C2BB" w14:textId="22BCC650" w:rsidTr="00481B1C">
        <w:trPr>
          <w:trHeight w:val="584"/>
        </w:trPr>
        <w:tc>
          <w:tcPr>
            <w:tcW w:w="6771" w:type="dxa"/>
            <w:vAlign w:val="center"/>
          </w:tcPr>
          <w:p w14:paraId="218BC9DF" w14:textId="77777777" w:rsidR="00CA2C63" w:rsidRDefault="00481B1C" w:rsidP="00A16BC9">
            <w:pPr>
              <w:jc w:val="both"/>
              <w:rPr>
                <w:rFonts w:cs="Arial"/>
                <w:b/>
                <w:szCs w:val="18"/>
              </w:rPr>
            </w:pPr>
            <w:r w:rsidRPr="00B9137A">
              <w:rPr>
                <w:rFonts w:cs="Arial"/>
                <w:b/>
                <w:szCs w:val="18"/>
              </w:rPr>
              <w:t>Name of proposed institution:</w:t>
            </w:r>
          </w:p>
          <w:p w14:paraId="5566285C" w14:textId="58C5D252" w:rsidR="00481B1C" w:rsidRDefault="00CA2C63" w:rsidP="00A16BC9">
            <w:pPr>
              <w:jc w:val="both"/>
              <w:rPr>
                <w:rFonts w:cs="Arial"/>
                <w:b/>
                <w:szCs w:val="18"/>
              </w:rPr>
            </w:pPr>
            <w:r>
              <w:rPr>
                <w:rFonts w:cs="Arial"/>
                <w:b/>
                <w:noProof/>
                <w:szCs w:val="18"/>
              </w:rPr>
              <w:drawing>
                <wp:inline distT="0" distB="0" distL="0" distR="0" wp14:anchorId="61200C11" wp14:editId="24CA65AD">
                  <wp:extent cx="120698" cy="120698"/>
                  <wp:effectExtent l="0" t="0" r="0" b="0"/>
                  <wp:docPr id="1371881899"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p w14:paraId="484976AF" w14:textId="45F14EBB" w:rsidR="00481B1C" w:rsidRPr="00B9137A" w:rsidRDefault="00481B1C" w:rsidP="00A16BC9">
            <w:pPr>
              <w:jc w:val="both"/>
              <w:rPr>
                <w:rFonts w:cs="Arial"/>
                <w:b/>
                <w:szCs w:val="18"/>
              </w:rPr>
            </w:pPr>
          </w:p>
        </w:tc>
        <w:tc>
          <w:tcPr>
            <w:tcW w:w="3435" w:type="dxa"/>
            <w:vAlign w:val="center"/>
          </w:tcPr>
          <w:p w14:paraId="36DACCF0" w14:textId="77777777" w:rsidR="00481B1C" w:rsidRDefault="00481B1C" w:rsidP="00A16BC9">
            <w:pPr>
              <w:jc w:val="both"/>
              <w:rPr>
                <w:rFonts w:cs="Arial"/>
                <w:b/>
                <w:szCs w:val="18"/>
              </w:rPr>
            </w:pPr>
            <w:r w:rsidRPr="00B9137A">
              <w:rPr>
                <w:rFonts w:cs="Arial"/>
                <w:b/>
                <w:szCs w:val="18"/>
              </w:rPr>
              <w:t>Country:</w:t>
            </w:r>
          </w:p>
          <w:p w14:paraId="6BC75430" w14:textId="38226E31" w:rsidR="00481B1C" w:rsidRDefault="00CA2C63" w:rsidP="00A16BC9">
            <w:pPr>
              <w:jc w:val="both"/>
              <w:rPr>
                <w:rFonts w:cs="Arial"/>
                <w:b/>
                <w:szCs w:val="18"/>
              </w:rPr>
            </w:pPr>
            <w:r>
              <w:rPr>
                <w:rFonts w:cs="Arial"/>
                <w:b/>
                <w:noProof/>
                <w:szCs w:val="18"/>
              </w:rPr>
              <w:drawing>
                <wp:inline distT="0" distB="0" distL="0" distR="0" wp14:anchorId="1BEA1A3B" wp14:editId="7EFD0765">
                  <wp:extent cx="120698" cy="120698"/>
                  <wp:effectExtent l="0" t="0" r="0" b="0"/>
                  <wp:docPr id="540162090"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p w14:paraId="455AF084" w14:textId="76B729B1" w:rsidR="00481B1C" w:rsidRPr="00B9137A" w:rsidRDefault="00481B1C" w:rsidP="00A16BC9">
            <w:pPr>
              <w:jc w:val="both"/>
              <w:rPr>
                <w:rFonts w:cs="Arial"/>
                <w:b/>
                <w:szCs w:val="18"/>
              </w:rPr>
            </w:pPr>
          </w:p>
        </w:tc>
      </w:tr>
      <w:tr w:rsidR="00481B1C" w:rsidRPr="00B9137A" w14:paraId="0859003E" w14:textId="155A7276" w:rsidTr="005B6162">
        <w:trPr>
          <w:trHeight w:val="403"/>
        </w:trPr>
        <w:tc>
          <w:tcPr>
            <w:tcW w:w="10206" w:type="dxa"/>
            <w:gridSpan w:val="2"/>
            <w:shd w:val="clear" w:color="auto" w:fill="51247A"/>
            <w:vAlign w:val="center"/>
          </w:tcPr>
          <w:p w14:paraId="73406469" w14:textId="6FDDB038" w:rsidR="00481B1C" w:rsidRPr="00F305BE" w:rsidRDefault="005B6162" w:rsidP="00A16BC9">
            <w:pPr>
              <w:jc w:val="both"/>
              <w:rPr>
                <w:rFonts w:cs="Arial"/>
                <w:b/>
                <w:color w:val="FFFFFF" w:themeColor="background1"/>
                <w:szCs w:val="18"/>
              </w:rPr>
            </w:pPr>
            <w:r>
              <w:rPr>
                <w:rFonts w:cs="Arial"/>
                <w:b/>
                <w:color w:val="FFFFFF" w:themeColor="background1"/>
                <w:szCs w:val="18"/>
              </w:rPr>
              <w:t xml:space="preserve">PART A: </w:t>
            </w:r>
            <w:r w:rsidR="00481B1C" w:rsidRPr="00F305BE">
              <w:rPr>
                <w:rFonts w:cs="Arial"/>
                <w:b/>
                <w:color w:val="FFFFFF" w:themeColor="background1"/>
                <w:szCs w:val="18"/>
              </w:rPr>
              <w:t>CURRENT UQ EXCHANGE FRAMEWORK</w:t>
            </w:r>
          </w:p>
        </w:tc>
      </w:tr>
      <w:tr w:rsidR="00481B1C" w:rsidRPr="00B9137A" w14:paraId="74F3B9BE" w14:textId="1D4598E7" w:rsidTr="00481B1C">
        <w:trPr>
          <w:trHeight w:val="403"/>
        </w:trPr>
        <w:tc>
          <w:tcPr>
            <w:tcW w:w="10206" w:type="dxa"/>
            <w:gridSpan w:val="2"/>
            <w:vAlign w:val="center"/>
          </w:tcPr>
          <w:p w14:paraId="596AF3CF" w14:textId="13503675" w:rsidR="00481B1C" w:rsidRPr="0044386D" w:rsidRDefault="00481B1C" w:rsidP="0044386D">
            <w:pPr>
              <w:pStyle w:val="ListParagraph0"/>
              <w:numPr>
                <w:ilvl w:val="0"/>
                <w:numId w:val="16"/>
              </w:numPr>
              <w:rPr>
                <w:rFonts w:cs="Arial"/>
                <w:szCs w:val="18"/>
              </w:rPr>
            </w:pPr>
            <w:r w:rsidRPr="0044386D">
              <w:rPr>
                <w:rFonts w:cs="Arial"/>
                <w:szCs w:val="18"/>
              </w:rPr>
              <w:t xml:space="preserve">How many exchange partners does UQ already have with this country (details are available on the </w:t>
            </w:r>
            <w:hyperlink r:id="rId10" w:history="1">
              <w:r w:rsidRPr="0044386D">
                <w:rPr>
                  <w:rStyle w:val="Hyperlink"/>
                  <w:rFonts w:cs="Arial"/>
                  <w:szCs w:val="18"/>
                </w:rPr>
                <w:t>Global Experiences website</w:t>
              </w:r>
            </w:hyperlink>
            <w:r w:rsidRPr="0044386D">
              <w:rPr>
                <w:rFonts w:cs="Arial"/>
                <w:szCs w:val="18"/>
              </w:rPr>
              <w:t>:</w:t>
            </w:r>
          </w:p>
          <w:p w14:paraId="77182942" w14:textId="03A66C74" w:rsidR="00481B1C" w:rsidRPr="00B9137A" w:rsidRDefault="00CA2C63" w:rsidP="00A16BC9">
            <w:pPr>
              <w:jc w:val="both"/>
              <w:rPr>
                <w:rFonts w:cs="Arial"/>
                <w:szCs w:val="18"/>
              </w:rPr>
            </w:pPr>
            <w:r>
              <w:rPr>
                <w:rFonts w:cs="Arial"/>
                <w:b/>
                <w:noProof/>
                <w:szCs w:val="18"/>
              </w:rPr>
              <w:drawing>
                <wp:inline distT="0" distB="0" distL="0" distR="0" wp14:anchorId="229B5344" wp14:editId="3BD6293A">
                  <wp:extent cx="120698" cy="120698"/>
                  <wp:effectExtent l="0" t="0" r="0" b="0"/>
                  <wp:docPr id="95914375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5A327B55" w14:textId="7D089FD3" w:rsidTr="00481B1C">
        <w:trPr>
          <w:trHeight w:val="403"/>
        </w:trPr>
        <w:tc>
          <w:tcPr>
            <w:tcW w:w="10206" w:type="dxa"/>
            <w:gridSpan w:val="2"/>
            <w:vAlign w:val="center"/>
          </w:tcPr>
          <w:p w14:paraId="67702275" w14:textId="4EA6C9D6" w:rsidR="00481B1C" w:rsidRPr="00D47863" w:rsidRDefault="00481B1C" w:rsidP="00A16BC9">
            <w:pPr>
              <w:pStyle w:val="ListParagraph0"/>
              <w:numPr>
                <w:ilvl w:val="0"/>
                <w:numId w:val="16"/>
              </w:numPr>
              <w:rPr>
                <w:rFonts w:cs="Arial"/>
                <w:szCs w:val="18"/>
              </w:rPr>
            </w:pPr>
            <w:r w:rsidRPr="0044386D">
              <w:rPr>
                <w:rFonts w:cs="Arial"/>
                <w:szCs w:val="18"/>
              </w:rPr>
              <w:t>What is the potential student demand at your Faculty/School for this new exchange partnership?  How has this been determined?</w:t>
            </w:r>
          </w:p>
          <w:p w14:paraId="53E6D97D" w14:textId="4C9FD3BB" w:rsidR="00481B1C" w:rsidRPr="00B9137A" w:rsidRDefault="00CA2C63" w:rsidP="00A16BC9">
            <w:pPr>
              <w:rPr>
                <w:rFonts w:cs="Arial"/>
                <w:szCs w:val="18"/>
              </w:rPr>
            </w:pPr>
            <w:r>
              <w:rPr>
                <w:rFonts w:cs="Arial"/>
                <w:b/>
                <w:noProof/>
                <w:szCs w:val="18"/>
              </w:rPr>
              <w:drawing>
                <wp:inline distT="0" distB="0" distL="0" distR="0" wp14:anchorId="2A8A8DF8" wp14:editId="20751F30">
                  <wp:extent cx="120698" cy="120698"/>
                  <wp:effectExtent l="0" t="0" r="0" b="0"/>
                  <wp:docPr id="642062309"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030B9A65" w14:textId="7A4BA3DA" w:rsidTr="00481B1C">
        <w:trPr>
          <w:trHeight w:val="403"/>
        </w:trPr>
        <w:tc>
          <w:tcPr>
            <w:tcW w:w="10206" w:type="dxa"/>
            <w:gridSpan w:val="2"/>
            <w:vAlign w:val="center"/>
          </w:tcPr>
          <w:p w14:paraId="38AFA013" w14:textId="56C26150" w:rsidR="00481B1C" w:rsidRPr="0044386D" w:rsidRDefault="00481B1C" w:rsidP="0044386D">
            <w:pPr>
              <w:pStyle w:val="ListParagraph0"/>
              <w:numPr>
                <w:ilvl w:val="0"/>
                <w:numId w:val="16"/>
              </w:numPr>
              <w:rPr>
                <w:rFonts w:cs="Arial"/>
                <w:szCs w:val="18"/>
              </w:rPr>
            </w:pPr>
            <w:r w:rsidRPr="0044386D">
              <w:rPr>
                <w:rFonts w:cs="Arial"/>
                <w:szCs w:val="18"/>
              </w:rPr>
              <w:t>Is the exchange being initiated to fill a discipline or country gap? If yes, provide details.</w:t>
            </w:r>
          </w:p>
          <w:p w14:paraId="27F1D1D5" w14:textId="6F9A027D" w:rsidR="00481B1C" w:rsidRDefault="00D47863" w:rsidP="00A16BC9">
            <w:pPr>
              <w:rPr>
                <w:rFonts w:cs="Arial"/>
                <w:szCs w:val="18"/>
              </w:rPr>
            </w:pPr>
            <w:r>
              <w:rPr>
                <w:rFonts w:cs="Arial"/>
                <w:b/>
                <w:noProof/>
                <w:szCs w:val="18"/>
              </w:rPr>
              <w:drawing>
                <wp:inline distT="0" distB="0" distL="0" distR="0" wp14:anchorId="025E56E5" wp14:editId="78384ECD">
                  <wp:extent cx="120698" cy="120698"/>
                  <wp:effectExtent l="0" t="0" r="0" b="0"/>
                  <wp:docPr id="172169354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5B7C9D14" w14:textId="445D5795" w:rsidTr="00481B1C">
        <w:trPr>
          <w:trHeight w:val="403"/>
        </w:trPr>
        <w:tc>
          <w:tcPr>
            <w:tcW w:w="10206" w:type="dxa"/>
            <w:gridSpan w:val="2"/>
            <w:vAlign w:val="center"/>
          </w:tcPr>
          <w:p w14:paraId="5DB24D6F" w14:textId="06BBC8F4" w:rsidR="00481B1C" w:rsidRPr="0044386D" w:rsidRDefault="00481B1C" w:rsidP="0044386D">
            <w:pPr>
              <w:pStyle w:val="ListParagraph0"/>
              <w:numPr>
                <w:ilvl w:val="0"/>
                <w:numId w:val="16"/>
              </w:numPr>
              <w:rPr>
                <w:rFonts w:cs="Arial"/>
                <w:szCs w:val="18"/>
              </w:rPr>
            </w:pPr>
            <w:r w:rsidRPr="0044386D">
              <w:rPr>
                <w:rFonts w:cs="Arial"/>
                <w:szCs w:val="18"/>
              </w:rPr>
              <w:t xml:space="preserve">How does your School/Faculty intend on promoting this exchange partner to ensure </w:t>
            </w:r>
            <w:r>
              <w:t>reciprocity</w:t>
            </w:r>
            <w:r w:rsidRPr="0044386D">
              <w:rPr>
                <w:rFonts w:cs="Arial"/>
                <w:szCs w:val="18"/>
              </w:rPr>
              <w:t>?</w:t>
            </w:r>
          </w:p>
          <w:p w14:paraId="1C518833" w14:textId="262BEAC3" w:rsidR="00481B1C" w:rsidRDefault="00D47863" w:rsidP="00A16BC9">
            <w:pPr>
              <w:rPr>
                <w:rFonts w:cs="Arial"/>
                <w:szCs w:val="18"/>
              </w:rPr>
            </w:pPr>
            <w:r>
              <w:rPr>
                <w:rFonts w:cs="Arial"/>
                <w:b/>
                <w:noProof/>
                <w:szCs w:val="18"/>
              </w:rPr>
              <w:drawing>
                <wp:inline distT="0" distB="0" distL="0" distR="0" wp14:anchorId="7DD9F8CD" wp14:editId="2E2AD8FE">
                  <wp:extent cx="120698" cy="120698"/>
                  <wp:effectExtent l="0" t="0" r="0" b="0"/>
                  <wp:docPr id="848763015"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p w14:paraId="7EE2BD14" w14:textId="77777777" w:rsidR="00481B1C" w:rsidRPr="00B9137A" w:rsidRDefault="00481B1C" w:rsidP="00A16BC9">
            <w:pPr>
              <w:rPr>
                <w:rFonts w:cs="Arial"/>
                <w:szCs w:val="18"/>
              </w:rPr>
            </w:pPr>
          </w:p>
        </w:tc>
      </w:tr>
      <w:tr w:rsidR="00481B1C" w:rsidRPr="00B9137A" w14:paraId="3AE44E90" w14:textId="2476D851" w:rsidTr="005B6162">
        <w:trPr>
          <w:trHeight w:val="403"/>
        </w:trPr>
        <w:tc>
          <w:tcPr>
            <w:tcW w:w="10206" w:type="dxa"/>
            <w:gridSpan w:val="2"/>
            <w:shd w:val="clear" w:color="auto" w:fill="51247A"/>
            <w:vAlign w:val="center"/>
          </w:tcPr>
          <w:p w14:paraId="5F2C2069" w14:textId="1A636240" w:rsidR="00481B1C" w:rsidRDefault="005B6162" w:rsidP="0044386D">
            <w:pPr>
              <w:jc w:val="both"/>
              <w:rPr>
                <w:rFonts w:cs="Arial"/>
                <w:szCs w:val="18"/>
              </w:rPr>
            </w:pPr>
            <w:r>
              <w:rPr>
                <w:rFonts w:cs="Arial"/>
                <w:b/>
                <w:color w:val="FFFFFF" w:themeColor="background1"/>
                <w:szCs w:val="18"/>
              </w:rPr>
              <w:t xml:space="preserve">PART B: </w:t>
            </w:r>
            <w:r w:rsidR="00481B1C" w:rsidRPr="0044386D">
              <w:rPr>
                <w:rFonts w:cs="Arial"/>
                <w:b/>
                <w:color w:val="FFFFFF" w:themeColor="background1"/>
                <w:szCs w:val="18"/>
              </w:rPr>
              <w:t>PROPOSED HOST OVERVIEW</w:t>
            </w:r>
          </w:p>
        </w:tc>
      </w:tr>
      <w:tr w:rsidR="00481B1C" w:rsidRPr="00B9137A" w14:paraId="4F49EC07" w14:textId="3C08F9DE" w:rsidTr="00481B1C">
        <w:trPr>
          <w:trHeight w:val="403"/>
        </w:trPr>
        <w:tc>
          <w:tcPr>
            <w:tcW w:w="10206" w:type="dxa"/>
            <w:gridSpan w:val="2"/>
          </w:tcPr>
          <w:p w14:paraId="7E6B0CDE" w14:textId="77777777" w:rsidR="00481B1C" w:rsidRPr="00D47863" w:rsidRDefault="00481B1C" w:rsidP="0044386D">
            <w:pPr>
              <w:pStyle w:val="ListParagraph0"/>
              <w:numPr>
                <w:ilvl w:val="0"/>
                <w:numId w:val="16"/>
              </w:numPr>
              <w:rPr>
                <w:rFonts w:cs="Arial"/>
                <w:szCs w:val="18"/>
              </w:rPr>
            </w:pPr>
            <w:r w:rsidRPr="0044386D">
              <w:rPr>
                <w:rFonts w:ascii="Arial" w:hAnsi="Arial" w:cs="Arial"/>
                <w:szCs w:val="20"/>
              </w:rPr>
              <w:t>Host Institute Website</w:t>
            </w:r>
          </w:p>
          <w:p w14:paraId="0C19A7E0" w14:textId="58F44C30" w:rsidR="00D47863" w:rsidRPr="00D47863" w:rsidRDefault="00D47863" w:rsidP="00D47863">
            <w:pPr>
              <w:rPr>
                <w:rFonts w:cs="Arial"/>
                <w:szCs w:val="18"/>
              </w:rPr>
            </w:pPr>
          </w:p>
        </w:tc>
      </w:tr>
      <w:tr w:rsidR="00481B1C" w:rsidRPr="00B9137A" w14:paraId="667B4084" w14:textId="5996A688" w:rsidTr="00481B1C">
        <w:trPr>
          <w:trHeight w:val="403"/>
        </w:trPr>
        <w:tc>
          <w:tcPr>
            <w:tcW w:w="10206" w:type="dxa"/>
            <w:gridSpan w:val="2"/>
          </w:tcPr>
          <w:p w14:paraId="4A296D53" w14:textId="77777777" w:rsidR="00481B1C" w:rsidRPr="00D47863" w:rsidRDefault="00481B1C" w:rsidP="0044386D">
            <w:pPr>
              <w:pStyle w:val="ListParagraph0"/>
              <w:numPr>
                <w:ilvl w:val="0"/>
                <w:numId w:val="16"/>
              </w:numPr>
              <w:rPr>
                <w:rFonts w:cs="Arial"/>
                <w:szCs w:val="18"/>
              </w:rPr>
            </w:pPr>
            <w:r w:rsidRPr="0044386D">
              <w:rPr>
                <w:rFonts w:ascii="Arial" w:hAnsi="Arial" w:cs="Arial"/>
                <w:szCs w:val="20"/>
              </w:rPr>
              <w:t>Host Institute Incoming Exchange Webpage</w:t>
            </w:r>
          </w:p>
          <w:p w14:paraId="6A94B89D" w14:textId="6AF24732" w:rsidR="00D47863" w:rsidRPr="00D47863" w:rsidRDefault="00D47863" w:rsidP="00D47863">
            <w:pPr>
              <w:rPr>
                <w:rFonts w:cs="Arial"/>
                <w:szCs w:val="18"/>
              </w:rPr>
            </w:pPr>
            <w:r>
              <w:rPr>
                <w:rFonts w:cs="Arial"/>
                <w:b/>
                <w:noProof/>
                <w:szCs w:val="18"/>
              </w:rPr>
              <w:drawing>
                <wp:inline distT="0" distB="0" distL="0" distR="0" wp14:anchorId="6BA242FF" wp14:editId="4AF117F6">
                  <wp:extent cx="120698" cy="120698"/>
                  <wp:effectExtent l="0" t="0" r="0" b="0"/>
                  <wp:docPr id="103042373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62B625E0" w14:textId="44D78EDE" w:rsidTr="00481B1C">
        <w:trPr>
          <w:trHeight w:val="403"/>
        </w:trPr>
        <w:tc>
          <w:tcPr>
            <w:tcW w:w="10206" w:type="dxa"/>
            <w:gridSpan w:val="2"/>
          </w:tcPr>
          <w:p w14:paraId="5282C540" w14:textId="77777777" w:rsidR="00481B1C" w:rsidRPr="00D47863" w:rsidRDefault="00481B1C" w:rsidP="0044386D">
            <w:pPr>
              <w:pStyle w:val="ListParagraph0"/>
              <w:numPr>
                <w:ilvl w:val="0"/>
                <w:numId w:val="16"/>
              </w:numPr>
              <w:rPr>
                <w:rFonts w:cs="Arial"/>
                <w:szCs w:val="18"/>
              </w:rPr>
            </w:pPr>
            <w:r w:rsidRPr="0044386D">
              <w:rPr>
                <w:rFonts w:ascii="Arial" w:hAnsi="Arial" w:cs="Arial"/>
                <w:szCs w:val="20"/>
              </w:rPr>
              <w:t>Semester dates (approx.)</w:t>
            </w:r>
          </w:p>
          <w:p w14:paraId="1C32C4D7" w14:textId="39DAF590" w:rsidR="00D47863" w:rsidRPr="00D47863" w:rsidRDefault="00D47863" w:rsidP="00D47863">
            <w:pPr>
              <w:rPr>
                <w:rFonts w:cs="Arial"/>
                <w:szCs w:val="18"/>
              </w:rPr>
            </w:pPr>
            <w:r>
              <w:rPr>
                <w:rFonts w:cs="Arial"/>
                <w:b/>
                <w:noProof/>
                <w:szCs w:val="18"/>
              </w:rPr>
              <w:drawing>
                <wp:inline distT="0" distB="0" distL="0" distR="0" wp14:anchorId="200B6F74" wp14:editId="71BF7C52">
                  <wp:extent cx="120698" cy="120698"/>
                  <wp:effectExtent l="0" t="0" r="0" b="0"/>
                  <wp:docPr id="19977091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2E444EFA" w14:textId="7BE1E5A0" w:rsidTr="00481B1C">
        <w:trPr>
          <w:trHeight w:val="403"/>
        </w:trPr>
        <w:tc>
          <w:tcPr>
            <w:tcW w:w="10206" w:type="dxa"/>
            <w:gridSpan w:val="2"/>
          </w:tcPr>
          <w:p w14:paraId="146213AA" w14:textId="77777777" w:rsidR="00481B1C" w:rsidRPr="00D47863" w:rsidRDefault="00481B1C" w:rsidP="0044386D">
            <w:pPr>
              <w:pStyle w:val="ListParagraph0"/>
              <w:numPr>
                <w:ilvl w:val="0"/>
                <w:numId w:val="16"/>
              </w:numPr>
              <w:rPr>
                <w:rFonts w:cs="Arial"/>
                <w:szCs w:val="18"/>
              </w:rPr>
            </w:pPr>
            <w:r w:rsidRPr="0044386D">
              <w:rPr>
                <w:rFonts w:ascii="Arial" w:hAnsi="Arial" w:cs="Arial"/>
                <w:szCs w:val="20"/>
              </w:rPr>
              <w:t>Link to Academic Calendar</w:t>
            </w:r>
          </w:p>
          <w:p w14:paraId="6B2CBC65" w14:textId="6BB487C4" w:rsidR="00D47863" w:rsidRPr="00D47863" w:rsidRDefault="00D47863" w:rsidP="00D47863">
            <w:pPr>
              <w:rPr>
                <w:rFonts w:cs="Arial"/>
                <w:szCs w:val="18"/>
              </w:rPr>
            </w:pPr>
            <w:r>
              <w:rPr>
                <w:rFonts w:cs="Arial"/>
                <w:b/>
                <w:noProof/>
                <w:szCs w:val="18"/>
              </w:rPr>
              <w:drawing>
                <wp:inline distT="0" distB="0" distL="0" distR="0" wp14:anchorId="07C9647D" wp14:editId="5420D3AB">
                  <wp:extent cx="120698" cy="120698"/>
                  <wp:effectExtent l="0" t="0" r="0" b="0"/>
                  <wp:docPr id="408747883"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482E4196" w14:textId="28A918B0" w:rsidTr="00481B1C">
        <w:trPr>
          <w:trHeight w:val="403"/>
        </w:trPr>
        <w:tc>
          <w:tcPr>
            <w:tcW w:w="10206" w:type="dxa"/>
            <w:gridSpan w:val="2"/>
          </w:tcPr>
          <w:p w14:paraId="3065A9BC" w14:textId="3BAB9A80" w:rsidR="00481B1C" w:rsidRPr="00D47863" w:rsidRDefault="00481B1C" w:rsidP="0044386D">
            <w:pPr>
              <w:pStyle w:val="ListParagraph0"/>
              <w:numPr>
                <w:ilvl w:val="0"/>
                <w:numId w:val="16"/>
              </w:numPr>
              <w:rPr>
                <w:rFonts w:cs="Arial"/>
                <w:szCs w:val="18"/>
              </w:rPr>
            </w:pPr>
            <w:r w:rsidRPr="0044386D">
              <w:rPr>
                <w:rFonts w:ascii="Arial" w:hAnsi="Arial" w:cs="Arial"/>
                <w:szCs w:val="20"/>
              </w:rPr>
              <w:t>Incoming Exchange Fact Sheet</w:t>
            </w:r>
            <w:r w:rsidR="00170CD8">
              <w:rPr>
                <w:rFonts w:ascii="Arial" w:hAnsi="Arial" w:cs="Arial"/>
                <w:szCs w:val="20"/>
              </w:rPr>
              <w:t xml:space="preserve"> (link or attached)</w:t>
            </w:r>
          </w:p>
          <w:p w14:paraId="64205A1F" w14:textId="55DB6E6D" w:rsidR="00D47863" w:rsidRPr="00D47863" w:rsidRDefault="00D47863" w:rsidP="00D47863">
            <w:pPr>
              <w:rPr>
                <w:rFonts w:cs="Arial"/>
                <w:szCs w:val="18"/>
              </w:rPr>
            </w:pPr>
            <w:r>
              <w:rPr>
                <w:rFonts w:cs="Arial"/>
                <w:b/>
                <w:noProof/>
                <w:szCs w:val="18"/>
              </w:rPr>
              <w:drawing>
                <wp:inline distT="0" distB="0" distL="0" distR="0" wp14:anchorId="5E2829B5" wp14:editId="45D4E3FD">
                  <wp:extent cx="120698" cy="120698"/>
                  <wp:effectExtent l="0" t="0" r="0" b="0"/>
                  <wp:docPr id="48728145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5B736DB7" w14:textId="4271F714" w:rsidTr="00481B1C">
        <w:trPr>
          <w:trHeight w:val="403"/>
        </w:trPr>
        <w:tc>
          <w:tcPr>
            <w:tcW w:w="10206" w:type="dxa"/>
            <w:gridSpan w:val="2"/>
          </w:tcPr>
          <w:p w14:paraId="763862F6" w14:textId="77777777" w:rsidR="00481B1C" w:rsidRPr="00D47863" w:rsidRDefault="00481B1C" w:rsidP="0044386D">
            <w:pPr>
              <w:pStyle w:val="ListParagraph0"/>
              <w:numPr>
                <w:ilvl w:val="0"/>
                <w:numId w:val="16"/>
              </w:numPr>
              <w:rPr>
                <w:rFonts w:cs="Arial"/>
                <w:szCs w:val="18"/>
              </w:rPr>
            </w:pPr>
            <w:r w:rsidRPr="0044386D">
              <w:rPr>
                <w:rFonts w:ascii="Arial" w:hAnsi="Arial" w:cs="Arial"/>
                <w:szCs w:val="20"/>
              </w:rPr>
              <w:t>Campuses</w:t>
            </w:r>
            <w:r>
              <w:rPr>
                <w:rFonts w:ascii="Arial" w:hAnsi="Arial" w:cs="Arial"/>
                <w:szCs w:val="20"/>
              </w:rPr>
              <w:t xml:space="preserve"> (proposed in exchange)</w:t>
            </w:r>
          </w:p>
          <w:p w14:paraId="05424C3D" w14:textId="7EE090C9" w:rsidR="00D47863" w:rsidRPr="00D47863" w:rsidRDefault="00D47863" w:rsidP="00D47863">
            <w:pPr>
              <w:rPr>
                <w:rFonts w:cs="Arial"/>
                <w:szCs w:val="18"/>
              </w:rPr>
            </w:pPr>
            <w:r>
              <w:rPr>
                <w:rFonts w:cs="Arial"/>
                <w:b/>
                <w:noProof/>
                <w:szCs w:val="18"/>
              </w:rPr>
              <w:drawing>
                <wp:inline distT="0" distB="0" distL="0" distR="0" wp14:anchorId="081F7538" wp14:editId="39E0A51C">
                  <wp:extent cx="120698" cy="120698"/>
                  <wp:effectExtent l="0" t="0" r="0" b="0"/>
                  <wp:docPr id="1221387595"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42D16B95" w14:textId="6032BBC2" w:rsidTr="005B6162">
        <w:trPr>
          <w:trHeight w:val="373"/>
        </w:trPr>
        <w:tc>
          <w:tcPr>
            <w:tcW w:w="10206" w:type="dxa"/>
            <w:gridSpan w:val="2"/>
            <w:shd w:val="clear" w:color="auto" w:fill="51247A"/>
            <w:vAlign w:val="center"/>
          </w:tcPr>
          <w:p w14:paraId="56A2E8FF" w14:textId="1A01AF8B" w:rsidR="00481B1C" w:rsidRPr="00F305BE" w:rsidRDefault="005B6162" w:rsidP="00A16BC9">
            <w:pPr>
              <w:jc w:val="both"/>
              <w:rPr>
                <w:rFonts w:cs="Arial"/>
                <w:b/>
                <w:color w:val="FFFFFF" w:themeColor="background1"/>
                <w:szCs w:val="18"/>
              </w:rPr>
            </w:pPr>
            <w:r>
              <w:rPr>
                <w:rFonts w:cs="Arial"/>
                <w:b/>
                <w:color w:val="FFFFFF" w:themeColor="background1"/>
                <w:szCs w:val="18"/>
              </w:rPr>
              <w:t xml:space="preserve">PART C: </w:t>
            </w:r>
            <w:r w:rsidR="00481B1C" w:rsidRPr="00F305BE">
              <w:rPr>
                <w:rFonts w:cs="Arial"/>
                <w:b/>
                <w:color w:val="FFFFFF" w:themeColor="background1"/>
                <w:szCs w:val="18"/>
              </w:rPr>
              <w:t xml:space="preserve">PROPOSED EXCHANGE PARTNER - ACADEMIC </w:t>
            </w:r>
          </w:p>
        </w:tc>
      </w:tr>
      <w:tr w:rsidR="00481B1C" w:rsidRPr="00B9137A" w14:paraId="17AE90C9" w14:textId="476E08E1" w:rsidTr="00481B1C">
        <w:trPr>
          <w:trHeight w:val="493"/>
        </w:trPr>
        <w:tc>
          <w:tcPr>
            <w:tcW w:w="10206" w:type="dxa"/>
            <w:gridSpan w:val="2"/>
            <w:vAlign w:val="center"/>
          </w:tcPr>
          <w:p w14:paraId="0F50EE41" w14:textId="77777777" w:rsidR="00481B1C" w:rsidRPr="00D47863" w:rsidRDefault="00481B1C" w:rsidP="0044386D">
            <w:pPr>
              <w:pStyle w:val="ListParagraph0"/>
              <w:numPr>
                <w:ilvl w:val="0"/>
                <w:numId w:val="16"/>
              </w:numPr>
              <w:jc w:val="both"/>
              <w:rPr>
                <w:rFonts w:cs="Arial"/>
                <w:b/>
                <w:bCs/>
                <w:szCs w:val="18"/>
                <w:u w:val="single"/>
              </w:rPr>
            </w:pPr>
            <w:r w:rsidRPr="0044386D">
              <w:rPr>
                <w:rFonts w:cs="Arial"/>
                <w:szCs w:val="18"/>
              </w:rPr>
              <w:t xml:space="preserve">What is the level of the exchange being proposed:         </w:t>
            </w:r>
            <w:r w:rsidRPr="0044386D">
              <w:rPr>
                <w:rFonts w:cs="Arial"/>
                <w:szCs w:val="18"/>
              </w:rPr>
              <w:fldChar w:fldCharType="begin">
                <w:ffData>
                  <w:name w:val="Check3"/>
                  <w:enabled/>
                  <w:calcOnExit w:val="0"/>
                  <w:checkBox>
                    <w:sizeAuto/>
                    <w:default w:val="0"/>
                    <w:checked w:val="0"/>
                  </w:checkBox>
                </w:ffData>
              </w:fldChar>
            </w:r>
            <w:r w:rsidRPr="0044386D">
              <w:rPr>
                <w:rFonts w:cs="Arial"/>
                <w:szCs w:val="18"/>
              </w:rPr>
              <w:instrText xml:space="preserve"> FORMCHECKBOX </w:instrText>
            </w:r>
            <w:r w:rsidRPr="0044386D">
              <w:rPr>
                <w:rFonts w:cs="Arial"/>
                <w:szCs w:val="18"/>
              </w:rPr>
            </w:r>
            <w:r w:rsidRPr="0044386D">
              <w:rPr>
                <w:rFonts w:cs="Arial"/>
                <w:szCs w:val="18"/>
              </w:rPr>
              <w:fldChar w:fldCharType="separate"/>
            </w:r>
            <w:r w:rsidRPr="0044386D">
              <w:rPr>
                <w:rFonts w:cs="Arial"/>
                <w:szCs w:val="18"/>
              </w:rPr>
              <w:fldChar w:fldCharType="end"/>
            </w:r>
            <w:r w:rsidRPr="0044386D">
              <w:rPr>
                <w:rFonts w:cs="Arial"/>
                <w:szCs w:val="18"/>
              </w:rPr>
              <w:t xml:space="preserve">  Undergraduate      </w:t>
            </w:r>
            <w:r w:rsidRPr="0044386D">
              <w:rPr>
                <w:rFonts w:cs="Arial"/>
                <w:szCs w:val="18"/>
              </w:rPr>
              <w:fldChar w:fldCharType="begin">
                <w:ffData>
                  <w:name w:val="Check4"/>
                  <w:enabled/>
                  <w:calcOnExit w:val="0"/>
                  <w:checkBox>
                    <w:sizeAuto/>
                    <w:default w:val="0"/>
                    <w:checked w:val="0"/>
                  </w:checkBox>
                </w:ffData>
              </w:fldChar>
            </w:r>
            <w:r w:rsidRPr="0044386D">
              <w:rPr>
                <w:rFonts w:cs="Arial"/>
                <w:szCs w:val="18"/>
              </w:rPr>
              <w:instrText xml:space="preserve"> FORMCHECKBOX </w:instrText>
            </w:r>
            <w:r w:rsidRPr="0044386D">
              <w:rPr>
                <w:rFonts w:cs="Arial"/>
                <w:szCs w:val="18"/>
              </w:rPr>
            </w:r>
            <w:r w:rsidRPr="0044386D">
              <w:rPr>
                <w:rFonts w:cs="Arial"/>
                <w:szCs w:val="18"/>
              </w:rPr>
              <w:fldChar w:fldCharType="separate"/>
            </w:r>
            <w:r w:rsidRPr="0044386D">
              <w:rPr>
                <w:rFonts w:cs="Arial"/>
                <w:szCs w:val="18"/>
              </w:rPr>
              <w:fldChar w:fldCharType="end"/>
            </w:r>
            <w:r w:rsidRPr="0044386D">
              <w:rPr>
                <w:rFonts w:cs="Arial"/>
                <w:szCs w:val="18"/>
              </w:rPr>
              <w:t xml:space="preserve">  Postgraduate Coursework</w:t>
            </w:r>
          </w:p>
          <w:p w14:paraId="77191103" w14:textId="2548F2AF" w:rsidR="00D47863" w:rsidRPr="00D47863" w:rsidRDefault="00D47863" w:rsidP="00D47863">
            <w:pPr>
              <w:jc w:val="both"/>
              <w:rPr>
                <w:rFonts w:cs="Arial"/>
                <w:b/>
                <w:bCs/>
                <w:szCs w:val="18"/>
                <w:u w:val="single"/>
              </w:rPr>
            </w:pPr>
            <w:r>
              <w:rPr>
                <w:rFonts w:cs="Arial"/>
                <w:b/>
                <w:noProof/>
                <w:szCs w:val="18"/>
              </w:rPr>
              <w:drawing>
                <wp:inline distT="0" distB="0" distL="0" distR="0" wp14:anchorId="7A92DBC4" wp14:editId="6F05F73F">
                  <wp:extent cx="120698" cy="120698"/>
                  <wp:effectExtent l="0" t="0" r="0" b="0"/>
                  <wp:docPr id="299969034"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30ED1B18" w14:textId="2F3C76FB" w:rsidTr="00481B1C">
        <w:trPr>
          <w:trHeight w:val="493"/>
        </w:trPr>
        <w:tc>
          <w:tcPr>
            <w:tcW w:w="10206" w:type="dxa"/>
            <w:gridSpan w:val="2"/>
            <w:vAlign w:val="center"/>
          </w:tcPr>
          <w:p w14:paraId="1EF529B1" w14:textId="22A94FE7" w:rsidR="00481B1C" w:rsidRDefault="00481B1C" w:rsidP="0044386D">
            <w:pPr>
              <w:pStyle w:val="ListParagraph0"/>
              <w:numPr>
                <w:ilvl w:val="0"/>
                <w:numId w:val="16"/>
              </w:numPr>
            </w:pPr>
            <w:r>
              <w:lastRenderedPageBreak/>
              <w:t>Is the proposed exchange university-wide or limited to one School/Faculty?</w:t>
            </w:r>
            <w:r>
              <w:br/>
              <w:t xml:space="preserve">If </w:t>
            </w:r>
            <w:proofErr w:type="spellStart"/>
            <w:r>
              <w:t>uni</w:t>
            </w:r>
            <w:proofErr w:type="spellEnd"/>
            <w:r>
              <w:t>-wide, are there any faculties/departments excluded?</w:t>
            </w:r>
          </w:p>
          <w:p w14:paraId="3E4D2765" w14:textId="3034B7F0" w:rsidR="00481B1C" w:rsidRPr="00B9137A" w:rsidRDefault="00D47863" w:rsidP="00A16BC9">
            <w:pPr>
              <w:jc w:val="both"/>
              <w:rPr>
                <w:rFonts w:cs="Arial"/>
                <w:szCs w:val="18"/>
              </w:rPr>
            </w:pPr>
            <w:r>
              <w:rPr>
                <w:rFonts w:cs="Arial"/>
                <w:b/>
                <w:noProof/>
                <w:szCs w:val="18"/>
              </w:rPr>
              <w:drawing>
                <wp:inline distT="0" distB="0" distL="0" distR="0" wp14:anchorId="718149ED" wp14:editId="07FDFDD7">
                  <wp:extent cx="120698" cy="120698"/>
                  <wp:effectExtent l="0" t="0" r="0" b="0"/>
                  <wp:docPr id="704113168"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72B7CA71" w14:textId="6A155C0F" w:rsidTr="00481B1C">
        <w:trPr>
          <w:trHeight w:val="493"/>
        </w:trPr>
        <w:tc>
          <w:tcPr>
            <w:tcW w:w="10206" w:type="dxa"/>
            <w:gridSpan w:val="2"/>
            <w:vAlign w:val="center"/>
          </w:tcPr>
          <w:p w14:paraId="24AE84F6" w14:textId="77777777" w:rsidR="00481B1C" w:rsidRDefault="00481B1C" w:rsidP="00DC2ACA">
            <w:pPr>
              <w:pStyle w:val="ListParagraph0"/>
              <w:numPr>
                <w:ilvl w:val="0"/>
                <w:numId w:val="16"/>
              </w:numPr>
              <w:rPr>
                <w:rFonts w:cs="Arial"/>
                <w:szCs w:val="18"/>
              </w:rPr>
            </w:pPr>
            <w:r w:rsidRPr="00DC2ACA">
              <w:rPr>
                <w:rFonts w:cs="Arial"/>
                <w:szCs w:val="18"/>
              </w:rPr>
              <w:t xml:space="preserve">Are there any academic or other restrictions on the disciplines our students can study there, including enrolment restriction due to class capacities/demand? </w:t>
            </w:r>
          </w:p>
          <w:p w14:paraId="43E2E6A9" w14:textId="52CBC302" w:rsidR="00D47863" w:rsidRPr="00D47863" w:rsidRDefault="00D47863" w:rsidP="00D47863">
            <w:pPr>
              <w:rPr>
                <w:rFonts w:cs="Arial"/>
                <w:szCs w:val="18"/>
              </w:rPr>
            </w:pPr>
            <w:r>
              <w:rPr>
                <w:rFonts w:cs="Arial"/>
                <w:b/>
                <w:noProof/>
                <w:szCs w:val="18"/>
              </w:rPr>
              <w:drawing>
                <wp:inline distT="0" distB="0" distL="0" distR="0" wp14:anchorId="6E050521" wp14:editId="51A2C849">
                  <wp:extent cx="120698" cy="120698"/>
                  <wp:effectExtent l="0" t="0" r="0" b="0"/>
                  <wp:docPr id="54835834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534FF029" w14:textId="2C452E5C" w:rsidTr="00481B1C">
        <w:trPr>
          <w:trHeight w:val="493"/>
        </w:trPr>
        <w:tc>
          <w:tcPr>
            <w:tcW w:w="10206" w:type="dxa"/>
            <w:gridSpan w:val="2"/>
            <w:vAlign w:val="center"/>
          </w:tcPr>
          <w:p w14:paraId="06561C92" w14:textId="77777777" w:rsidR="00481B1C" w:rsidRDefault="00481B1C" w:rsidP="00DC2ACA">
            <w:pPr>
              <w:pStyle w:val="ListParagraph0"/>
              <w:numPr>
                <w:ilvl w:val="0"/>
                <w:numId w:val="16"/>
              </w:numPr>
              <w:rPr>
                <w:rFonts w:cs="Arial"/>
                <w:szCs w:val="18"/>
              </w:rPr>
            </w:pPr>
            <w:r w:rsidRPr="00DC2ACA">
              <w:rPr>
                <w:rFonts w:cs="Arial"/>
                <w:szCs w:val="18"/>
              </w:rPr>
              <w:t>Are there any nomination / course selection restrictions for exchange students (e.g. student must choose 50% of their courses from their nominated faculty)?</w:t>
            </w:r>
          </w:p>
          <w:p w14:paraId="3C819C24" w14:textId="61EF16CF" w:rsidR="00D47863" w:rsidRPr="00D47863" w:rsidRDefault="00D47863" w:rsidP="00D47863">
            <w:pPr>
              <w:rPr>
                <w:rFonts w:cs="Arial"/>
                <w:szCs w:val="18"/>
              </w:rPr>
            </w:pPr>
            <w:r>
              <w:rPr>
                <w:rFonts w:cs="Arial"/>
                <w:b/>
                <w:noProof/>
                <w:szCs w:val="18"/>
              </w:rPr>
              <w:drawing>
                <wp:inline distT="0" distB="0" distL="0" distR="0" wp14:anchorId="2C4AF64A" wp14:editId="52D74EB9">
                  <wp:extent cx="120698" cy="120698"/>
                  <wp:effectExtent l="0" t="0" r="0" b="0"/>
                  <wp:docPr id="1732970344"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634D3F98" w14:textId="14532662" w:rsidTr="00481B1C">
        <w:trPr>
          <w:trHeight w:val="493"/>
        </w:trPr>
        <w:tc>
          <w:tcPr>
            <w:tcW w:w="10206" w:type="dxa"/>
            <w:gridSpan w:val="2"/>
            <w:vAlign w:val="center"/>
          </w:tcPr>
          <w:p w14:paraId="71F3FE0D" w14:textId="77777777" w:rsidR="005B30ED" w:rsidRDefault="00481B1C" w:rsidP="00DC2ACA">
            <w:pPr>
              <w:pStyle w:val="ListParagraph0"/>
              <w:numPr>
                <w:ilvl w:val="0"/>
                <w:numId w:val="16"/>
              </w:numPr>
              <w:jc w:val="both"/>
              <w:rPr>
                <w:rFonts w:cs="Arial"/>
                <w:szCs w:val="18"/>
              </w:rPr>
            </w:pPr>
            <w:r w:rsidRPr="00DC2ACA">
              <w:rPr>
                <w:rFonts w:cs="Arial"/>
                <w:szCs w:val="18"/>
              </w:rPr>
              <w:t xml:space="preserve">Are there sufficient numbers of courses in English available at the host university in the discipline/s referred to above for students to take a full-time study load for credit? </w:t>
            </w:r>
          </w:p>
          <w:p w14:paraId="409D9C25" w14:textId="77D939BB" w:rsidR="005B30ED" w:rsidRDefault="005B30ED" w:rsidP="005B30ED">
            <w:pPr>
              <w:pStyle w:val="ListParagraph0"/>
              <w:ind w:left="22"/>
              <w:jc w:val="both"/>
              <w:rPr>
                <w:rFonts w:cs="Arial"/>
                <w:szCs w:val="18"/>
              </w:rPr>
            </w:pPr>
            <w:r>
              <w:rPr>
                <w:rFonts w:cs="Arial"/>
                <w:b/>
                <w:noProof/>
                <w:szCs w:val="18"/>
              </w:rPr>
              <w:drawing>
                <wp:inline distT="0" distB="0" distL="0" distR="0" wp14:anchorId="6388B225" wp14:editId="0E270EFC">
                  <wp:extent cx="120698" cy="120698"/>
                  <wp:effectExtent l="0" t="0" r="0" b="0"/>
                  <wp:docPr id="1150828452"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p w14:paraId="1335338D" w14:textId="38661E1A" w:rsidR="00481B1C" w:rsidRDefault="00481B1C" w:rsidP="005B30ED">
            <w:pPr>
              <w:pStyle w:val="ListParagraph0"/>
              <w:ind w:left="720"/>
              <w:jc w:val="both"/>
              <w:rPr>
                <w:rFonts w:cs="Arial"/>
                <w:szCs w:val="18"/>
              </w:rPr>
            </w:pPr>
            <w:r>
              <w:rPr>
                <w:rFonts w:cs="Arial"/>
                <w:szCs w:val="18"/>
              </w:rPr>
              <w:t>Please complete appendix 1, by crossing out any study field not taught in English or not open to exchange students.</w:t>
            </w:r>
          </w:p>
          <w:p w14:paraId="7B0754CD" w14:textId="42D81CE4" w:rsidR="00481B1C" w:rsidRPr="00B9137A" w:rsidRDefault="00481B1C" w:rsidP="00D47863">
            <w:pPr>
              <w:jc w:val="both"/>
              <w:rPr>
                <w:rFonts w:cs="Arial"/>
                <w:szCs w:val="18"/>
              </w:rPr>
            </w:pPr>
          </w:p>
        </w:tc>
      </w:tr>
      <w:tr w:rsidR="00481B1C" w:rsidRPr="00B9137A" w14:paraId="19DA9EAC" w14:textId="71563C7F" w:rsidTr="00481B1C">
        <w:trPr>
          <w:trHeight w:val="493"/>
        </w:trPr>
        <w:tc>
          <w:tcPr>
            <w:tcW w:w="10206" w:type="dxa"/>
            <w:gridSpan w:val="2"/>
            <w:vAlign w:val="center"/>
          </w:tcPr>
          <w:p w14:paraId="4617CB2F" w14:textId="1230DB4F" w:rsidR="00481B1C" w:rsidRPr="00DC2ACA" w:rsidRDefault="00481B1C" w:rsidP="00DC2ACA">
            <w:pPr>
              <w:pStyle w:val="ListParagraph0"/>
              <w:numPr>
                <w:ilvl w:val="0"/>
                <w:numId w:val="16"/>
              </w:numPr>
              <w:rPr>
                <w:rFonts w:cs="Arial"/>
                <w:szCs w:val="18"/>
              </w:rPr>
            </w:pPr>
            <w:r>
              <w:rPr>
                <w:rFonts w:ascii="Arial" w:hAnsi="Arial" w:cs="Arial"/>
                <w:szCs w:val="20"/>
              </w:rPr>
              <w:t>Are there other offerings not covered in Appendix 1?</w:t>
            </w:r>
          </w:p>
        </w:tc>
      </w:tr>
      <w:tr w:rsidR="00481B1C" w:rsidRPr="00B9137A" w14:paraId="625F24CF" w14:textId="0D19319B" w:rsidTr="00481B1C">
        <w:trPr>
          <w:trHeight w:val="493"/>
        </w:trPr>
        <w:tc>
          <w:tcPr>
            <w:tcW w:w="10206" w:type="dxa"/>
            <w:gridSpan w:val="2"/>
            <w:vAlign w:val="center"/>
          </w:tcPr>
          <w:p w14:paraId="272ECF8F" w14:textId="77777777" w:rsidR="00481B1C" w:rsidRPr="005B30ED" w:rsidRDefault="00481B1C" w:rsidP="00DC2ACA">
            <w:pPr>
              <w:pStyle w:val="ListParagraph0"/>
              <w:numPr>
                <w:ilvl w:val="0"/>
                <w:numId w:val="16"/>
              </w:numPr>
              <w:rPr>
                <w:rFonts w:cs="Arial"/>
                <w:szCs w:val="18"/>
              </w:rPr>
            </w:pPr>
            <w:r w:rsidRPr="00C227B7">
              <w:rPr>
                <w:rFonts w:ascii="Arial" w:hAnsi="Arial" w:cs="Arial"/>
                <w:szCs w:val="20"/>
              </w:rPr>
              <w:t xml:space="preserve">What is the normal full-time study load of a </w:t>
            </w:r>
            <w:r w:rsidRPr="001552C7">
              <w:rPr>
                <w:rFonts w:ascii="Arial" w:hAnsi="Arial" w:cs="Arial"/>
                <w:szCs w:val="20"/>
                <w:u w:val="single"/>
              </w:rPr>
              <w:t>domestic</w:t>
            </w:r>
            <w:r w:rsidRPr="00C227B7">
              <w:rPr>
                <w:rFonts w:ascii="Arial" w:hAnsi="Arial" w:cs="Arial"/>
                <w:szCs w:val="20"/>
              </w:rPr>
              <w:t xml:space="preserve"> student at the host institute?</w:t>
            </w:r>
          </w:p>
          <w:p w14:paraId="3CC811C9" w14:textId="49DD5B78" w:rsidR="005B30ED" w:rsidRPr="00DC2ACA" w:rsidRDefault="005B30ED" w:rsidP="005B30ED">
            <w:pPr>
              <w:pStyle w:val="ListParagraph0"/>
              <w:ind w:left="22"/>
              <w:rPr>
                <w:rFonts w:cs="Arial"/>
                <w:szCs w:val="18"/>
              </w:rPr>
            </w:pPr>
            <w:r>
              <w:rPr>
                <w:rFonts w:cs="Arial"/>
                <w:b/>
                <w:noProof/>
                <w:szCs w:val="18"/>
              </w:rPr>
              <w:drawing>
                <wp:inline distT="0" distB="0" distL="0" distR="0" wp14:anchorId="4C0ADF1D" wp14:editId="581E312D">
                  <wp:extent cx="120698" cy="120698"/>
                  <wp:effectExtent l="0" t="0" r="0" b="0"/>
                  <wp:docPr id="1265984127"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0511FACC" w14:textId="1F46F479" w:rsidTr="00481B1C">
        <w:trPr>
          <w:trHeight w:val="493"/>
        </w:trPr>
        <w:tc>
          <w:tcPr>
            <w:tcW w:w="10206" w:type="dxa"/>
            <w:gridSpan w:val="2"/>
            <w:vAlign w:val="center"/>
          </w:tcPr>
          <w:p w14:paraId="0A3DEF4C" w14:textId="2472518D" w:rsidR="00481B1C" w:rsidRPr="00C227B7" w:rsidRDefault="00481B1C" w:rsidP="00DC2ACA">
            <w:pPr>
              <w:pStyle w:val="ListParagraph0"/>
              <w:numPr>
                <w:ilvl w:val="0"/>
                <w:numId w:val="16"/>
              </w:numPr>
              <w:rPr>
                <w:rFonts w:ascii="Arial" w:hAnsi="Arial" w:cs="Arial"/>
                <w:szCs w:val="20"/>
              </w:rPr>
            </w:pPr>
            <w:r w:rsidRPr="00C227B7">
              <w:rPr>
                <w:rFonts w:ascii="Arial" w:hAnsi="Arial" w:cs="Arial"/>
                <w:szCs w:val="20"/>
              </w:rPr>
              <w:t xml:space="preserve">What is the normal full-time study load of an </w:t>
            </w:r>
            <w:r w:rsidRPr="001552C7">
              <w:rPr>
                <w:rFonts w:ascii="Arial" w:hAnsi="Arial" w:cs="Arial"/>
                <w:szCs w:val="20"/>
                <w:u w:val="single"/>
              </w:rPr>
              <w:t>exchange</w:t>
            </w:r>
            <w:r w:rsidRPr="00C227B7">
              <w:rPr>
                <w:rFonts w:ascii="Arial" w:hAnsi="Arial" w:cs="Arial"/>
                <w:szCs w:val="20"/>
              </w:rPr>
              <w:t xml:space="preserve"> student at the host institute?</w:t>
            </w:r>
          </w:p>
        </w:tc>
      </w:tr>
      <w:tr w:rsidR="00481B1C" w:rsidRPr="00B9137A" w14:paraId="52ACCAC4" w14:textId="335E48E4" w:rsidTr="00481B1C">
        <w:trPr>
          <w:trHeight w:val="493"/>
        </w:trPr>
        <w:tc>
          <w:tcPr>
            <w:tcW w:w="10206" w:type="dxa"/>
            <w:gridSpan w:val="2"/>
            <w:vAlign w:val="center"/>
          </w:tcPr>
          <w:p w14:paraId="08B85535" w14:textId="77777777" w:rsidR="00481B1C" w:rsidRDefault="00481B1C" w:rsidP="00DC2ACA">
            <w:pPr>
              <w:pStyle w:val="ListParagraph0"/>
              <w:numPr>
                <w:ilvl w:val="0"/>
                <w:numId w:val="16"/>
              </w:numPr>
              <w:rPr>
                <w:rFonts w:ascii="Arial" w:hAnsi="Arial" w:cs="Arial"/>
                <w:szCs w:val="20"/>
              </w:rPr>
            </w:pPr>
            <w:r w:rsidRPr="00C227B7">
              <w:rPr>
                <w:rFonts w:ascii="Arial" w:hAnsi="Arial" w:cs="Arial"/>
                <w:szCs w:val="20"/>
              </w:rPr>
              <w:t>What is the minimum GPA required to apply for exchange at the host institute</w:t>
            </w:r>
            <w:r>
              <w:rPr>
                <w:rFonts w:ascii="Arial" w:hAnsi="Arial" w:cs="Arial"/>
                <w:szCs w:val="20"/>
              </w:rPr>
              <w:t xml:space="preserve"> on UQ’s 7.0 scale</w:t>
            </w:r>
            <w:r w:rsidRPr="00C227B7">
              <w:rPr>
                <w:rFonts w:ascii="Arial" w:hAnsi="Arial" w:cs="Arial"/>
                <w:szCs w:val="20"/>
              </w:rPr>
              <w:t>?</w:t>
            </w:r>
          </w:p>
          <w:p w14:paraId="6BC72A40" w14:textId="2E78B492" w:rsidR="00D47863" w:rsidRPr="00D47863" w:rsidRDefault="00D47863" w:rsidP="00D47863">
            <w:pPr>
              <w:rPr>
                <w:rFonts w:ascii="Arial" w:hAnsi="Arial" w:cs="Arial"/>
                <w:szCs w:val="20"/>
              </w:rPr>
            </w:pPr>
            <w:r>
              <w:rPr>
                <w:rFonts w:cs="Arial"/>
                <w:b/>
                <w:noProof/>
                <w:szCs w:val="18"/>
              </w:rPr>
              <w:drawing>
                <wp:inline distT="0" distB="0" distL="0" distR="0" wp14:anchorId="67B42000" wp14:editId="043C8D79">
                  <wp:extent cx="120698" cy="120698"/>
                  <wp:effectExtent l="0" t="0" r="0" b="0"/>
                  <wp:docPr id="817215165"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22CC368E" w14:textId="412D3691" w:rsidTr="00481B1C">
        <w:trPr>
          <w:trHeight w:val="493"/>
        </w:trPr>
        <w:tc>
          <w:tcPr>
            <w:tcW w:w="10206" w:type="dxa"/>
            <w:gridSpan w:val="2"/>
            <w:vAlign w:val="center"/>
          </w:tcPr>
          <w:p w14:paraId="23A1BF40" w14:textId="77777777" w:rsidR="00481B1C" w:rsidRDefault="00481B1C" w:rsidP="00DC2ACA">
            <w:pPr>
              <w:pStyle w:val="ListParagraph0"/>
              <w:numPr>
                <w:ilvl w:val="0"/>
                <w:numId w:val="16"/>
              </w:numPr>
              <w:rPr>
                <w:rFonts w:ascii="Arial" w:hAnsi="Arial" w:cs="Arial"/>
                <w:szCs w:val="20"/>
              </w:rPr>
            </w:pPr>
            <w:r>
              <w:rPr>
                <w:rFonts w:ascii="Arial" w:hAnsi="Arial" w:cs="Arial"/>
                <w:szCs w:val="20"/>
              </w:rPr>
              <w:t>What is the link to your current course catalogue?</w:t>
            </w:r>
            <w:r>
              <w:rPr>
                <w:rFonts w:ascii="Arial" w:hAnsi="Arial" w:cs="Arial"/>
                <w:szCs w:val="20"/>
              </w:rPr>
              <w:br/>
              <w:t xml:space="preserve">If you have a specific course catalogue for English taught courses, or for exchange students specifically, please provide this. </w:t>
            </w:r>
          </w:p>
          <w:p w14:paraId="2CD92E26" w14:textId="5EB7A8E0" w:rsidR="00D47863" w:rsidRPr="00D47863" w:rsidRDefault="0092111E" w:rsidP="00D47863">
            <w:pPr>
              <w:rPr>
                <w:rFonts w:ascii="Arial" w:hAnsi="Arial" w:cs="Arial"/>
                <w:szCs w:val="20"/>
              </w:rPr>
            </w:pPr>
            <w:r>
              <w:rPr>
                <w:rFonts w:cs="Arial"/>
                <w:b/>
                <w:noProof/>
                <w:szCs w:val="18"/>
              </w:rPr>
              <w:drawing>
                <wp:inline distT="0" distB="0" distL="0" distR="0" wp14:anchorId="46D681D3" wp14:editId="2E3F5D6F">
                  <wp:extent cx="120698" cy="120698"/>
                  <wp:effectExtent l="0" t="0" r="0" b="0"/>
                  <wp:docPr id="601300729"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92111E" w:rsidRPr="00B9137A" w14:paraId="1163846A" w14:textId="77777777" w:rsidTr="00481B1C">
        <w:trPr>
          <w:trHeight w:val="493"/>
        </w:trPr>
        <w:tc>
          <w:tcPr>
            <w:tcW w:w="10206" w:type="dxa"/>
            <w:gridSpan w:val="2"/>
            <w:vAlign w:val="center"/>
          </w:tcPr>
          <w:p w14:paraId="00959EC9" w14:textId="2EAE142B" w:rsidR="0092111E" w:rsidRDefault="0092111E" w:rsidP="00DC2ACA">
            <w:pPr>
              <w:pStyle w:val="ListParagraph0"/>
              <w:numPr>
                <w:ilvl w:val="0"/>
                <w:numId w:val="16"/>
              </w:numPr>
              <w:rPr>
                <w:rFonts w:ascii="Arial" w:hAnsi="Arial" w:cs="Arial"/>
                <w:szCs w:val="20"/>
              </w:rPr>
            </w:pPr>
            <w:r>
              <w:rPr>
                <w:rFonts w:ascii="Arial" w:hAnsi="Arial" w:cs="Arial"/>
                <w:szCs w:val="20"/>
              </w:rPr>
              <w:t>Where can full course profiles (syllabi) be accessed, in order for a credit assessment to table place</w:t>
            </w:r>
            <w:r w:rsidR="007E22F4">
              <w:rPr>
                <w:rFonts w:ascii="Arial" w:hAnsi="Arial" w:cs="Arial"/>
                <w:szCs w:val="20"/>
              </w:rPr>
              <w:t xml:space="preserve"> (</w:t>
            </w:r>
            <w:proofErr w:type="spellStart"/>
            <w:r w:rsidR="007E22F4">
              <w:rPr>
                <w:rFonts w:ascii="Arial" w:hAnsi="Arial" w:cs="Arial"/>
                <w:szCs w:val="20"/>
              </w:rPr>
              <w:t>eg</w:t>
            </w:r>
            <w:proofErr w:type="spellEnd"/>
            <w:r w:rsidR="007E22F4">
              <w:rPr>
                <w:rFonts w:ascii="Arial" w:hAnsi="Arial" w:cs="Arial"/>
                <w:szCs w:val="20"/>
              </w:rPr>
              <w:t>: online, emailing academics, emailing central global office, other)?</w:t>
            </w:r>
            <w:r w:rsidR="007E22F4">
              <w:rPr>
                <w:rFonts w:ascii="Arial" w:hAnsi="Arial" w:cs="Arial"/>
                <w:szCs w:val="20"/>
              </w:rPr>
              <w:br/>
              <w:t xml:space="preserve">Note: </w:t>
            </w:r>
            <w:hyperlink r:id="rId11" w:anchor="3" w:history="1">
              <w:r w:rsidR="007E22F4">
                <w:rPr>
                  <w:rStyle w:val="Hyperlink"/>
                  <w:rFonts w:ascii="Arial" w:hAnsi="Arial" w:cs="Arial"/>
                  <w:szCs w:val="20"/>
                </w:rPr>
                <w:t>F</w:t>
              </w:r>
              <w:r w:rsidR="007E22F4" w:rsidRPr="007E22F4">
                <w:rPr>
                  <w:rStyle w:val="Hyperlink"/>
                  <w:rFonts w:ascii="Arial" w:hAnsi="Arial" w:cs="Arial"/>
                  <w:szCs w:val="20"/>
                </w:rPr>
                <w:t>ull course profiles</w:t>
              </w:r>
            </w:hyperlink>
            <w:r w:rsidR="007E22F4">
              <w:rPr>
                <w:rFonts w:ascii="Arial" w:hAnsi="Arial" w:cs="Arial"/>
                <w:szCs w:val="20"/>
              </w:rPr>
              <w:t xml:space="preserve"> can be from the academic year prior to the exchange year, however cannot be older than 2 years. </w:t>
            </w:r>
          </w:p>
          <w:p w14:paraId="1B75CDC3" w14:textId="06F9332E" w:rsidR="0092111E" w:rsidRDefault="0092111E" w:rsidP="0092111E">
            <w:pPr>
              <w:pStyle w:val="ListParagraph0"/>
              <w:ind w:left="22"/>
              <w:rPr>
                <w:rFonts w:ascii="Arial" w:hAnsi="Arial" w:cs="Arial"/>
                <w:szCs w:val="20"/>
              </w:rPr>
            </w:pPr>
            <w:r>
              <w:rPr>
                <w:rFonts w:cs="Arial"/>
                <w:b/>
                <w:noProof/>
                <w:szCs w:val="18"/>
              </w:rPr>
              <w:drawing>
                <wp:inline distT="0" distB="0" distL="0" distR="0" wp14:anchorId="35B7F52E" wp14:editId="6D45B176">
                  <wp:extent cx="120698" cy="120698"/>
                  <wp:effectExtent l="0" t="0" r="0" b="0"/>
                  <wp:docPr id="424684174"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70A08BBA" w14:textId="610A17DD" w:rsidTr="00481B1C">
        <w:trPr>
          <w:trHeight w:val="493"/>
        </w:trPr>
        <w:tc>
          <w:tcPr>
            <w:tcW w:w="10206" w:type="dxa"/>
            <w:gridSpan w:val="2"/>
            <w:vAlign w:val="center"/>
          </w:tcPr>
          <w:p w14:paraId="310015B8" w14:textId="77777777" w:rsidR="00481B1C" w:rsidRDefault="00481B1C" w:rsidP="00E909C0">
            <w:pPr>
              <w:pStyle w:val="ListParagraph0"/>
              <w:numPr>
                <w:ilvl w:val="0"/>
                <w:numId w:val="16"/>
              </w:numPr>
              <w:rPr>
                <w:rFonts w:ascii="Arial" w:hAnsi="Arial" w:cs="Arial"/>
                <w:szCs w:val="20"/>
              </w:rPr>
            </w:pPr>
            <w:r w:rsidRPr="00E909C0">
              <w:rPr>
                <w:rFonts w:ascii="Arial" w:hAnsi="Arial" w:cs="Arial"/>
                <w:szCs w:val="20"/>
              </w:rPr>
              <w:t>Are undergraduate students permitted to enrol in postgraduate courses?</w:t>
            </w:r>
            <w:r>
              <w:rPr>
                <w:rFonts w:ascii="Arial" w:hAnsi="Arial" w:cs="Arial"/>
                <w:szCs w:val="20"/>
              </w:rPr>
              <w:br/>
            </w:r>
            <w:r w:rsidRPr="00E909C0">
              <w:rPr>
                <w:rFonts w:ascii="Arial" w:hAnsi="Arial" w:cs="Arial"/>
                <w:szCs w:val="20"/>
              </w:rPr>
              <w:t xml:space="preserve"> If so, are there any limitations/restrictions?</w:t>
            </w:r>
          </w:p>
          <w:p w14:paraId="00D46E85" w14:textId="2600173D" w:rsidR="00833DB8" w:rsidRPr="00E909C0" w:rsidRDefault="00833DB8" w:rsidP="00833DB8">
            <w:pPr>
              <w:pStyle w:val="ListParagraph0"/>
              <w:ind w:left="720"/>
              <w:rPr>
                <w:rFonts w:ascii="Arial" w:hAnsi="Arial" w:cs="Arial"/>
                <w:szCs w:val="20"/>
              </w:rPr>
            </w:pPr>
          </w:p>
        </w:tc>
      </w:tr>
      <w:tr w:rsidR="00481B1C" w:rsidRPr="00B9137A" w14:paraId="0EF6E5E1" w14:textId="52401890" w:rsidTr="00481B1C">
        <w:trPr>
          <w:trHeight w:val="493"/>
        </w:trPr>
        <w:tc>
          <w:tcPr>
            <w:tcW w:w="10206" w:type="dxa"/>
            <w:gridSpan w:val="2"/>
            <w:vAlign w:val="center"/>
          </w:tcPr>
          <w:p w14:paraId="27D25967" w14:textId="77777777" w:rsidR="00481B1C" w:rsidRDefault="00481B1C" w:rsidP="00E909C0">
            <w:pPr>
              <w:pStyle w:val="ListParagraph0"/>
              <w:numPr>
                <w:ilvl w:val="0"/>
                <w:numId w:val="16"/>
              </w:numPr>
              <w:rPr>
                <w:rFonts w:ascii="Arial" w:hAnsi="Arial" w:cs="Arial"/>
                <w:szCs w:val="20"/>
              </w:rPr>
            </w:pPr>
            <w:r w:rsidRPr="00E909C0">
              <w:rPr>
                <w:rFonts w:ascii="Arial" w:hAnsi="Arial" w:cs="Arial"/>
                <w:szCs w:val="20"/>
              </w:rPr>
              <w:t>If an exchange student has the language proficiency, are they permitted to enrol in mainstream courses with domestic students at your institute?</w:t>
            </w:r>
            <w:r>
              <w:rPr>
                <w:rFonts w:ascii="Arial" w:hAnsi="Arial" w:cs="Arial"/>
                <w:szCs w:val="20"/>
              </w:rPr>
              <w:br/>
            </w:r>
            <w:r w:rsidRPr="00E909C0">
              <w:rPr>
                <w:rFonts w:ascii="Arial" w:hAnsi="Arial" w:cs="Arial"/>
                <w:szCs w:val="20"/>
              </w:rPr>
              <w:t>If so, are there any limitations/restrictions?</w:t>
            </w:r>
          </w:p>
          <w:p w14:paraId="31290D7B" w14:textId="40CF55FC" w:rsidR="00833DB8" w:rsidRPr="00E909C0" w:rsidRDefault="00833DB8" w:rsidP="00833DB8">
            <w:pPr>
              <w:pStyle w:val="ListParagraph0"/>
              <w:ind w:left="720"/>
              <w:rPr>
                <w:rFonts w:ascii="Arial" w:hAnsi="Arial" w:cs="Arial"/>
                <w:szCs w:val="20"/>
              </w:rPr>
            </w:pPr>
          </w:p>
        </w:tc>
      </w:tr>
      <w:tr w:rsidR="00481B1C" w:rsidRPr="00B9137A" w14:paraId="1C32B7A6" w14:textId="50277554" w:rsidTr="005B6162">
        <w:trPr>
          <w:trHeight w:val="337"/>
        </w:trPr>
        <w:tc>
          <w:tcPr>
            <w:tcW w:w="10206" w:type="dxa"/>
            <w:gridSpan w:val="2"/>
            <w:shd w:val="clear" w:color="auto" w:fill="51247A"/>
            <w:vAlign w:val="center"/>
          </w:tcPr>
          <w:p w14:paraId="60CC645A" w14:textId="16DEB4A1" w:rsidR="00481B1C" w:rsidRPr="00F305BE" w:rsidRDefault="005B6162" w:rsidP="00A16BC9">
            <w:pPr>
              <w:rPr>
                <w:rFonts w:cs="Arial"/>
                <w:color w:val="FFFFFF" w:themeColor="background1"/>
                <w:szCs w:val="18"/>
              </w:rPr>
            </w:pPr>
            <w:r>
              <w:rPr>
                <w:rFonts w:cs="Arial"/>
                <w:b/>
                <w:color w:val="FFFFFF" w:themeColor="background1"/>
                <w:szCs w:val="18"/>
              </w:rPr>
              <w:lastRenderedPageBreak/>
              <w:t xml:space="preserve">PART D: </w:t>
            </w:r>
            <w:r w:rsidR="00481B1C" w:rsidRPr="00F305BE">
              <w:rPr>
                <w:rFonts w:cs="Arial"/>
                <w:b/>
                <w:color w:val="FFFFFF" w:themeColor="background1"/>
                <w:szCs w:val="18"/>
              </w:rPr>
              <w:t>PROPOSED EXCHANGE PARTNER - LANGUAGE</w:t>
            </w:r>
          </w:p>
        </w:tc>
      </w:tr>
      <w:tr w:rsidR="00481B1C" w:rsidRPr="00B9137A" w14:paraId="347B6BC3" w14:textId="73C3F2F1" w:rsidTr="00481B1C">
        <w:trPr>
          <w:trHeight w:val="413"/>
        </w:trPr>
        <w:tc>
          <w:tcPr>
            <w:tcW w:w="10206" w:type="dxa"/>
            <w:gridSpan w:val="2"/>
            <w:vAlign w:val="center"/>
          </w:tcPr>
          <w:p w14:paraId="241D57DC" w14:textId="77777777" w:rsidR="00481B1C" w:rsidRDefault="00481B1C" w:rsidP="00A16BC9">
            <w:pPr>
              <w:pStyle w:val="ListParagraph0"/>
              <w:numPr>
                <w:ilvl w:val="0"/>
                <w:numId w:val="16"/>
              </w:numPr>
              <w:jc w:val="both"/>
              <w:rPr>
                <w:rFonts w:cs="Arial"/>
                <w:szCs w:val="18"/>
              </w:rPr>
            </w:pPr>
            <w:r w:rsidRPr="001552C7">
              <w:rPr>
                <w:rFonts w:cs="Arial"/>
                <w:szCs w:val="18"/>
              </w:rPr>
              <w:t xml:space="preserve">What is the </w:t>
            </w:r>
            <w:r>
              <w:rPr>
                <w:rFonts w:cs="Arial"/>
                <w:szCs w:val="18"/>
              </w:rPr>
              <w:t>language/s</w:t>
            </w:r>
            <w:r w:rsidRPr="001552C7">
              <w:rPr>
                <w:rFonts w:cs="Arial"/>
                <w:szCs w:val="18"/>
              </w:rPr>
              <w:t xml:space="preserve"> of instruction at the proposed institution? </w:t>
            </w:r>
          </w:p>
          <w:p w14:paraId="2CDCFA4F" w14:textId="2D312F12" w:rsidR="00833DB8" w:rsidRPr="001552C7" w:rsidRDefault="00833DB8" w:rsidP="00833DB8">
            <w:pPr>
              <w:pStyle w:val="ListParagraph0"/>
              <w:ind w:left="720"/>
              <w:jc w:val="both"/>
              <w:rPr>
                <w:rFonts w:cs="Arial"/>
                <w:szCs w:val="18"/>
              </w:rPr>
            </w:pPr>
          </w:p>
        </w:tc>
      </w:tr>
      <w:tr w:rsidR="00481B1C" w:rsidRPr="00B9137A" w14:paraId="3B4FDD66" w14:textId="71D81C44" w:rsidTr="00481B1C">
        <w:trPr>
          <w:trHeight w:val="413"/>
        </w:trPr>
        <w:tc>
          <w:tcPr>
            <w:tcW w:w="10206" w:type="dxa"/>
            <w:gridSpan w:val="2"/>
            <w:vAlign w:val="center"/>
          </w:tcPr>
          <w:p w14:paraId="784C452E" w14:textId="77777777" w:rsidR="00481B1C" w:rsidRDefault="00481B1C" w:rsidP="00A16BC9">
            <w:pPr>
              <w:pStyle w:val="ListParagraph0"/>
              <w:numPr>
                <w:ilvl w:val="0"/>
                <w:numId w:val="16"/>
              </w:numPr>
              <w:jc w:val="both"/>
              <w:rPr>
                <w:rFonts w:cs="Arial"/>
                <w:szCs w:val="18"/>
              </w:rPr>
            </w:pPr>
            <w:r>
              <w:rPr>
                <w:rFonts w:cs="Arial"/>
                <w:szCs w:val="18"/>
              </w:rPr>
              <w:t xml:space="preserve">If the courses are taught in a language other than English, </w:t>
            </w:r>
            <w:r w:rsidRPr="00B9137A">
              <w:rPr>
                <w:rFonts w:cs="Arial"/>
                <w:szCs w:val="18"/>
              </w:rPr>
              <w:t>are foreign language courses offered before the semester begins? During the semester? Are they free of charge to exchange students?</w:t>
            </w:r>
          </w:p>
          <w:p w14:paraId="17874432" w14:textId="6EDBEC21" w:rsidR="00833DB8" w:rsidRPr="001552C7" w:rsidRDefault="00833DB8" w:rsidP="00833DB8">
            <w:pPr>
              <w:pStyle w:val="ListParagraph0"/>
              <w:ind w:left="720"/>
              <w:jc w:val="both"/>
              <w:rPr>
                <w:rFonts w:cs="Arial"/>
                <w:szCs w:val="18"/>
              </w:rPr>
            </w:pPr>
          </w:p>
        </w:tc>
      </w:tr>
      <w:tr w:rsidR="00481B1C" w:rsidRPr="00B9137A" w14:paraId="6AE28C1F" w14:textId="32FFADDF" w:rsidTr="00481B1C">
        <w:trPr>
          <w:trHeight w:val="413"/>
        </w:trPr>
        <w:tc>
          <w:tcPr>
            <w:tcW w:w="10206" w:type="dxa"/>
            <w:gridSpan w:val="2"/>
            <w:vAlign w:val="center"/>
          </w:tcPr>
          <w:p w14:paraId="51926E6B" w14:textId="77777777" w:rsidR="00481B1C" w:rsidRPr="00833DB8" w:rsidRDefault="00481B1C" w:rsidP="00833DB8">
            <w:pPr>
              <w:pStyle w:val="ListParagraph0"/>
              <w:numPr>
                <w:ilvl w:val="0"/>
                <w:numId w:val="16"/>
              </w:numPr>
              <w:rPr>
                <w:rFonts w:cs="Arial"/>
                <w:szCs w:val="18"/>
              </w:rPr>
            </w:pPr>
            <w:r w:rsidRPr="00DC2ACA">
              <w:rPr>
                <w:rFonts w:ascii="Arial" w:hAnsi="Arial" w:cs="Arial"/>
                <w:szCs w:val="20"/>
              </w:rPr>
              <w:t>What is the minimum English Language requirement to study at the host institute?</w:t>
            </w:r>
            <w:r>
              <w:rPr>
                <w:rFonts w:ascii="Arial" w:hAnsi="Arial" w:cs="Arial"/>
                <w:szCs w:val="20"/>
              </w:rPr>
              <w:br/>
            </w:r>
            <w:r w:rsidRPr="00C227B7">
              <w:rPr>
                <w:rFonts w:ascii="Arial" w:hAnsi="Arial" w:cs="Arial"/>
                <w:szCs w:val="20"/>
              </w:rPr>
              <w:t xml:space="preserve"> Would </w:t>
            </w:r>
            <w:proofErr w:type="gramStart"/>
            <w:r w:rsidRPr="00C227B7">
              <w:rPr>
                <w:rFonts w:ascii="Arial" w:hAnsi="Arial" w:cs="Arial"/>
                <w:szCs w:val="20"/>
              </w:rPr>
              <w:t>student’s</w:t>
            </w:r>
            <w:proofErr w:type="gramEnd"/>
            <w:r w:rsidRPr="00C227B7">
              <w:rPr>
                <w:rFonts w:ascii="Arial" w:hAnsi="Arial" w:cs="Arial"/>
                <w:szCs w:val="20"/>
              </w:rPr>
              <w:t xml:space="preserve"> from UQ, an English speaking institute, need to provide proof of English proficiency?</w:t>
            </w:r>
          </w:p>
          <w:p w14:paraId="3333F248" w14:textId="147367A2" w:rsidR="00833DB8" w:rsidRPr="001552C7" w:rsidRDefault="00833DB8" w:rsidP="00833DB8">
            <w:pPr>
              <w:pStyle w:val="ListParagraph0"/>
              <w:ind w:left="720"/>
              <w:rPr>
                <w:rFonts w:cs="Arial"/>
                <w:szCs w:val="18"/>
              </w:rPr>
            </w:pPr>
          </w:p>
        </w:tc>
      </w:tr>
      <w:tr w:rsidR="00481B1C" w:rsidRPr="00B9137A" w14:paraId="16454463" w14:textId="694A34D9" w:rsidTr="00481B1C">
        <w:trPr>
          <w:trHeight w:val="413"/>
        </w:trPr>
        <w:tc>
          <w:tcPr>
            <w:tcW w:w="10206" w:type="dxa"/>
            <w:gridSpan w:val="2"/>
            <w:vAlign w:val="center"/>
          </w:tcPr>
          <w:p w14:paraId="11F3B52A" w14:textId="77777777" w:rsidR="00481B1C" w:rsidRPr="00833DB8" w:rsidRDefault="00481B1C" w:rsidP="001552C7">
            <w:pPr>
              <w:pStyle w:val="ListParagraph0"/>
              <w:numPr>
                <w:ilvl w:val="0"/>
                <w:numId w:val="16"/>
              </w:numPr>
              <w:jc w:val="both"/>
              <w:rPr>
                <w:rFonts w:cs="Arial"/>
                <w:szCs w:val="18"/>
              </w:rPr>
            </w:pPr>
            <w:r w:rsidRPr="00C227B7">
              <w:rPr>
                <w:rFonts w:ascii="Arial" w:hAnsi="Arial" w:cs="Arial"/>
                <w:szCs w:val="20"/>
              </w:rPr>
              <w:t>What is the minimum other Language requirement to study at the host institute?</w:t>
            </w:r>
          </w:p>
          <w:p w14:paraId="2BEBF5E6" w14:textId="5EDD4AF5" w:rsidR="00833DB8" w:rsidRPr="001552C7" w:rsidRDefault="00833DB8" w:rsidP="00833DB8">
            <w:pPr>
              <w:pStyle w:val="ListParagraph0"/>
              <w:ind w:left="720"/>
              <w:jc w:val="both"/>
              <w:rPr>
                <w:rFonts w:cs="Arial"/>
                <w:szCs w:val="18"/>
              </w:rPr>
            </w:pPr>
          </w:p>
        </w:tc>
      </w:tr>
      <w:tr w:rsidR="00481B1C" w:rsidRPr="00B9137A" w14:paraId="17EBAD95" w14:textId="6872E9F4" w:rsidTr="005B6162">
        <w:trPr>
          <w:trHeight w:val="413"/>
        </w:trPr>
        <w:tc>
          <w:tcPr>
            <w:tcW w:w="10206" w:type="dxa"/>
            <w:gridSpan w:val="2"/>
            <w:shd w:val="clear" w:color="auto" w:fill="51247A"/>
            <w:vAlign w:val="center"/>
          </w:tcPr>
          <w:p w14:paraId="085DF77A" w14:textId="7FAD3E16" w:rsidR="00481B1C" w:rsidRPr="00F305BE" w:rsidRDefault="005B6162" w:rsidP="00A16BC9">
            <w:pPr>
              <w:rPr>
                <w:rFonts w:cs="Arial"/>
                <w:color w:val="FFFFFF" w:themeColor="background1"/>
                <w:szCs w:val="18"/>
              </w:rPr>
            </w:pPr>
            <w:r>
              <w:rPr>
                <w:rFonts w:cs="Arial"/>
                <w:b/>
                <w:color w:val="FFFFFF" w:themeColor="background1"/>
                <w:szCs w:val="18"/>
              </w:rPr>
              <w:t xml:space="preserve">PART E: </w:t>
            </w:r>
            <w:r w:rsidR="00481B1C" w:rsidRPr="00F305BE">
              <w:rPr>
                <w:rFonts w:cs="Arial"/>
                <w:b/>
                <w:color w:val="FFFFFF" w:themeColor="background1"/>
                <w:szCs w:val="18"/>
              </w:rPr>
              <w:t xml:space="preserve">PROPOSED EXCHANGE PARTNER – SERVICES TO STUDENTS </w:t>
            </w:r>
          </w:p>
        </w:tc>
      </w:tr>
      <w:tr w:rsidR="00481B1C" w:rsidRPr="00B9137A" w14:paraId="1910A4A6" w14:textId="0E644244" w:rsidTr="00481B1C">
        <w:trPr>
          <w:trHeight w:val="442"/>
        </w:trPr>
        <w:tc>
          <w:tcPr>
            <w:tcW w:w="10206" w:type="dxa"/>
            <w:gridSpan w:val="2"/>
            <w:vAlign w:val="center"/>
          </w:tcPr>
          <w:p w14:paraId="476EF1B0" w14:textId="04AE8182" w:rsidR="00481B1C" w:rsidRDefault="00481B1C" w:rsidP="00282518">
            <w:pPr>
              <w:pStyle w:val="ListParagraph0"/>
              <w:numPr>
                <w:ilvl w:val="0"/>
                <w:numId w:val="16"/>
              </w:numPr>
              <w:rPr>
                <w:rFonts w:cs="Arial"/>
                <w:szCs w:val="18"/>
              </w:rPr>
            </w:pPr>
            <w:r w:rsidRPr="00282518">
              <w:rPr>
                <w:rFonts w:cs="Arial"/>
                <w:szCs w:val="18"/>
              </w:rPr>
              <w:t>What accommodation arrangements and assistance are available? (e.g. On-campus arrangements, assistance for accommodation arrangements, fees)</w:t>
            </w:r>
            <w:r w:rsidRPr="00282518">
              <w:rPr>
                <w:rFonts w:cs="Arial"/>
                <w:szCs w:val="18"/>
              </w:rPr>
              <w:br/>
              <w:t>If you have on-campus/university housing:</w:t>
            </w:r>
            <w:r w:rsidRPr="00282518">
              <w:rPr>
                <w:rFonts w:cs="Arial"/>
                <w:szCs w:val="18"/>
              </w:rPr>
              <w:br/>
              <w:t xml:space="preserve">a. </w:t>
            </w:r>
            <w:r>
              <w:t xml:space="preserve"> </w:t>
            </w:r>
            <w:r w:rsidRPr="00282518">
              <w:rPr>
                <w:rFonts w:cs="Arial"/>
                <w:szCs w:val="18"/>
              </w:rPr>
              <w:t xml:space="preserve">What is the application process? </w:t>
            </w:r>
            <w:r w:rsidRPr="00282518">
              <w:rPr>
                <w:rFonts w:cs="Arial"/>
                <w:szCs w:val="18"/>
              </w:rPr>
              <w:br/>
              <w:t xml:space="preserve">b. Is it guaranteed? </w:t>
            </w:r>
            <w:r w:rsidRPr="00282518">
              <w:rPr>
                <w:rFonts w:cs="Arial"/>
                <w:szCs w:val="18"/>
              </w:rPr>
              <w:br/>
              <w:t>c. Please provide the link to costs, etc.</w:t>
            </w:r>
          </w:p>
          <w:p w14:paraId="09BC09AD" w14:textId="77777777" w:rsidR="00833DB8" w:rsidRPr="00833DB8" w:rsidRDefault="00833DB8" w:rsidP="00833DB8">
            <w:pPr>
              <w:rPr>
                <w:rFonts w:cs="Arial"/>
                <w:szCs w:val="18"/>
              </w:rPr>
            </w:pPr>
          </w:p>
          <w:p w14:paraId="063ACE7F" w14:textId="713C1DA3" w:rsidR="00481B1C" w:rsidRPr="00B9137A" w:rsidRDefault="005E313F" w:rsidP="00A16BC9">
            <w:pPr>
              <w:jc w:val="both"/>
              <w:rPr>
                <w:rFonts w:cs="Arial"/>
                <w:szCs w:val="18"/>
              </w:rPr>
            </w:pPr>
            <w:r>
              <w:rPr>
                <w:rFonts w:cs="Arial"/>
                <w:b/>
                <w:noProof/>
                <w:szCs w:val="18"/>
              </w:rPr>
              <w:drawing>
                <wp:inline distT="0" distB="0" distL="0" distR="0" wp14:anchorId="2A49D8E6" wp14:editId="6E12AB92">
                  <wp:extent cx="120698" cy="120698"/>
                  <wp:effectExtent l="0" t="0" r="0" b="0"/>
                  <wp:docPr id="2136861287"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2F0830DC" w14:textId="51710A50" w:rsidTr="00481B1C">
        <w:trPr>
          <w:trHeight w:val="442"/>
        </w:trPr>
        <w:tc>
          <w:tcPr>
            <w:tcW w:w="10206" w:type="dxa"/>
            <w:gridSpan w:val="2"/>
            <w:vAlign w:val="center"/>
          </w:tcPr>
          <w:p w14:paraId="624BF145" w14:textId="77777777" w:rsidR="00481B1C" w:rsidRDefault="00481B1C" w:rsidP="00282518">
            <w:pPr>
              <w:pStyle w:val="ListParagraph0"/>
              <w:numPr>
                <w:ilvl w:val="0"/>
                <w:numId w:val="16"/>
              </w:numPr>
              <w:rPr>
                <w:rFonts w:cs="Arial"/>
                <w:szCs w:val="18"/>
              </w:rPr>
            </w:pPr>
            <w:r w:rsidRPr="00282518">
              <w:rPr>
                <w:rFonts w:cs="Arial"/>
                <w:szCs w:val="18"/>
              </w:rPr>
              <w:t>Please provide a link to general cost of living for students at your institute, in your city</w:t>
            </w:r>
          </w:p>
          <w:p w14:paraId="0893F41A" w14:textId="0D7104CE" w:rsidR="00833DB8" w:rsidRPr="00282518" w:rsidRDefault="00833DB8" w:rsidP="00833DB8">
            <w:pPr>
              <w:pStyle w:val="ListParagraph0"/>
              <w:ind w:left="720"/>
              <w:rPr>
                <w:rFonts w:cs="Arial"/>
                <w:szCs w:val="18"/>
              </w:rPr>
            </w:pPr>
          </w:p>
        </w:tc>
      </w:tr>
      <w:tr w:rsidR="00481B1C" w:rsidRPr="00B9137A" w14:paraId="547BE49A" w14:textId="128AF628" w:rsidTr="00481B1C">
        <w:trPr>
          <w:trHeight w:val="442"/>
        </w:trPr>
        <w:tc>
          <w:tcPr>
            <w:tcW w:w="10206" w:type="dxa"/>
            <w:gridSpan w:val="2"/>
            <w:vAlign w:val="center"/>
          </w:tcPr>
          <w:p w14:paraId="754E50A7" w14:textId="77777777" w:rsidR="00481B1C" w:rsidRDefault="00481B1C" w:rsidP="008B2E01">
            <w:pPr>
              <w:pStyle w:val="ListParagraph0"/>
              <w:numPr>
                <w:ilvl w:val="0"/>
                <w:numId w:val="16"/>
              </w:numPr>
              <w:rPr>
                <w:rFonts w:cs="Arial"/>
                <w:szCs w:val="18"/>
              </w:rPr>
            </w:pPr>
            <w:r w:rsidRPr="008B2E01">
              <w:rPr>
                <w:rFonts w:cs="Arial"/>
                <w:szCs w:val="18"/>
              </w:rPr>
              <w:t>Do you require incoming exchange students to purchase insurance?</w:t>
            </w:r>
            <w:r>
              <w:rPr>
                <w:rFonts w:cs="Arial"/>
                <w:szCs w:val="18"/>
              </w:rPr>
              <w:br/>
            </w:r>
            <w:r w:rsidRPr="008B2E01">
              <w:rPr>
                <w:rFonts w:cs="Arial"/>
                <w:szCs w:val="18"/>
              </w:rPr>
              <w:t xml:space="preserve">If </w:t>
            </w:r>
            <w:proofErr w:type="gramStart"/>
            <w:r w:rsidRPr="008B2E01">
              <w:rPr>
                <w:rFonts w:cs="Arial"/>
                <w:szCs w:val="18"/>
              </w:rPr>
              <w:t>so</w:t>
            </w:r>
            <w:proofErr w:type="gramEnd"/>
            <w:r w:rsidRPr="008B2E01">
              <w:rPr>
                <w:rFonts w:cs="Arial"/>
                <w:szCs w:val="18"/>
              </w:rPr>
              <w:t xml:space="preserve"> can you provide the details and/or a link to the details/costs.</w:t>
            </w:r>
          </w:p>
          <w:p w14:paraId="657855AE" w14:textId="6DDEA7D5" w:rsidR="00833DB8" w:rsidRPr="008B2E01" w:rsidRDefault="00833DB8" w:rsidP="00833DB8">
            <w:pPr>
              <w:pStyle w:val="ListParagraph0"/>
              <w:ind w:left="720"/>
              <w:rPr>
                <w:rFonts w:cs="Arial"/>
                <w:szCs w:val="18"/>
              </w:rPr>
            </w:pPr>
          </w:p>
        </w:tc>
      </w:tr>
      <w:tr w:rsidR="00481B1C" w:rsidRPr="00B9137A" w14:paraId="6D2E8017" w14:textId="53151BA2" w:rsidTr="00481B1C">
        <w:trPr>
          <w:trHeight w:val="442"/>
        </w:trPr>
        <w:tc>
          <w:tcPr>
            <w:tcW w:w="10206" w:type="dxa"/>
            <w:gridSpan w:val="2"/>
            <w:vAlign w:val="center"/>
          </w:tcPr>
          <w:p w14:paraId="7823B44D" w14:textId="77777777" w:rsidR="00481B1C" w:rsidRDefault="00481B1C" w:rsidP="008B2E01">
            <w:pPr>
              <w:pStyle w:val="ListParagraph0"/>
              <w:numPr>
                <w:ilvl w:val="0"/>
                <w:numId w:val="16"/>
              </w:numPr>
              <w:rPr>
                <w:rFonts w:cs="Arial"/>
                <w:szCs w:val="18"/>
              </w:rPr>
            </w:pPr>
            <w:r w:rsidRPr="00B9137A">
              <w:rPr>
                <w:rFonts w:cs="Arial"/>
                <w:szCs w:val="18"/>
              </w:rPr>
              <w:t>Our students are covered by UQ’s corporate travel and health insurance. Does the proposed ho</w:t>
            </w:r>
            <w:r>
              <w:rPr>
                <w:rFonts w:cs="Arial"/>
                <w:szCs w:val="18"/>
              </w:rPr>
              <w:t>s</w:t>
            </w:r>
            <w:r w:rsidRPr="00B9137A">
              <w:rPr>
                <w:rFonts w:cs="Arial"/>
                <w:szCs w:val="18"/>
              </w:rPr>
              <w:t>t university accept this insurance</w:t>
            </w:r>
            <w:r>
              <w:rPr>
                <w:rFonts w:cs="Arial"/>
                <w:szCs w:val="18"/>
              </w:rPr>
              <w:t xml:space="preserve"> to waive their own insurance requirements?</w:t>
            </w:r>
          </w:p>
          <w:p w14:paraId="43FA1CC5" w14:textId="0F691BC3" w:rsidR="00833DB8" w:rsidRPr="008B2E01" w:rsidRDefault="00833DB8" w:rsidP="00833DB8">
            <w:pPr>
              <w:pStyle w:val="ListParagraph0"/>
              <w:ind w:left="720"/>
              <w:rPr>
                <w:rFonts w:cs="Arial"/>
                <w:szCs w:val="18"/>
              </w:rPr>
            </w:pPr>
          </w:p>
        </w:tc>
      </w:tr>
      <w:tr w:rsidR="00481B1C" w:rsidRPr="00B9137A" w14:paraId="72E9FDF3" w14:textId="17DEFFA3" w:rsidTr="00481B1C">
        <w:trPr>
          <w:trHeight w:val="442"/>
        </w:trPr>
        <w:tc>
          <w:tcPr>
            <w:tcW w:w="10206" w:type="dxa"/>
            <w:gridSpan w:val="2"/>
            <w:vAlign w:val="center"/>
          </w:tcPr>
          <w:p w14:paraId="1097666E" w14:textId="77777777" w:rsidR="00481B1C" w:rsidRDefault="00481B1C" w:rsidP="008B2E01">
            <w:pPr>
              <w:pStyle w:val="ListParagraph0"/>
              <w:numPr>
                <w:ilvl w:val="0"/>
                <w:numId w:val="16"/>
              </w:numPr>
              <w:rPr>
                <w:rFonts w:cs="Arial"/>
                <w:szCs w:val="18"/>
              </w:rPr>
            </w:pPr>
            <w:r w:rsidRPr="008B2E01">
              <w:rPr>
                <w:rFonts w:cs="Arial"/>
                <w:szCs w:val="18"/>
              </w:rPr>
              <w:t>Tuition is waived for exchange students, but are there any other fees (student union, student card, etc.) that our students have to pay? Please list the type of fees and the amounts in the local currency.</w:t>
            </w:r>
          </w:p>
          <w:p w14:paraId="08A311AE" w14:textId="64F89441" w:rsidR="00833DB8" w:rsidRPr="00B9137A" w:rsidRDefault="00833DB8" w:rsidP="00833DB8">
            <w:pPr>
              <w:pStyle w:val="ListParagraph0"/>
              <w:ind w:left="720"/>
              <w:rPr>
                <w:rFonts w:cs="Arial"/>
                <w:szCs w:val="18"/>
              </w:rPr>
            </w:pPr>
          </w:p>
        </w:tc>
      </w:tr>
      <w:tr w:rsidR="00481B1C" w:rsidRPr="00B9137A" w14:paraId="1B163492" w14:textId="7E43F70B" w:rsidTr="00481B1C">
        <w:trPr>
          <w:trHeight w:val="442"/>
        </w:trPr>
        <w:tc>
          <w:tcPr>
            <w:tcW w:w="10206" w:type="dxa"/>
            <w:gridSpan w:val="2"/>
            <w:vAlign w:val="center"/>
          </w:tcPr>
          <w:p w14:paraId="310421AE" w14:textId="77777777" w:rsidR="00481B1C" w:rsidRDefault="00481B1C" w:rsidP="00282518">
            <w:pPr>
              <w:pStyle w:val="ListParagraph0"/>
              <w:numPr>
                <w:ilvl w:val="0"/>
                <w:numId w:val="16"/>
              </w:numPr>
              <w:rPr>
                <w:rFonts w:cs="Arial"/>
                <w:szCs w:val="18"/>
              </w:rPr>
            </w:pPr>
            <w:r w:rsidRPr="00282518">
              <w:rPr>
                <w:rFonts w:cs="Arial"/>
                <w:szCs w:val="18"/>
              </w:rPr>
              <w:t>Does your university or government provide any grants or scholarships to incoming exchange students?</w:t>
            </w:r>
          </w:p>
          <w:p w14:paraId="6CA1ED36" w14:textId="11C7C3BD" w:rsidR="00833DB8" w:rsidRPr="00282518" w:rsidRDefault="00833DB8" w:rsidP="00833DB8">
            <w:pPr>
              <w:pStyle w:val="ListParagraph0"/>
              <w:ind w:left="720"/>
              <w:rPr>
                <w:rFonts w:cs="Arial"/>
                <w:szCs w:val="18"/>
              </w:rPr>
            </w:pPr>
          </w:p>
        </w:tc>
      </w:tr>
      <w:tr w:rsidR="00481B1C" w:rsidRPr="00B9137A" w14:paraId="1E31A4FB" w14:textId="42D883CD" w:rsidTr="00481B1C">
        <w:trPr>
          <w:trHeight w:val="442"/>
        </w:trPr>
        <w:tc>
          <w:tcPr>
            <w:tcW w:w="10206" w:type="dxa"/>
            <w:gridSpan w:val="2"/>
            <w:vAlign w:val="center"/>
          </w:tcPr>
          <w:p w14:paraId="7E1E39C3" w14:textId="22A3895A" w:rsidR="00481B1C" w:rsidRDefault="00481B1C" w:rsidP="008B2E01">
            <w:pPr>
              <w:pStyle w:val="ListParagraph0"/>
              <w:numPr>
                <w:ilvl w:val="0"/>
                <w:numId w:val="16"/>
              </w:numPr>
              <w:jc w:val="both"/>
              <w:rPr>
                <w:rFonts w:cs="Arial"/>
                <w:szCs w:val="18"/>
              </w:rPr>
            </w:pPr>
            <w:r w:rsidRPr="008B2E01">
              <w:rPr>
                <w:rFonts w:cs="Arial"/>
                <w:szCs w:val="18"/>
              </w:rPr>
              <w:t>Does the partner provide any student support services? (e.g., medical centre, counselling service, language support, disability support, etc.)</w:t>
            </w:r>
          </w:p>
          <w:p w14:paraId="3A81BCB8" w14:textId="3986033F" w:rsidR="00481B1C" w:rsidRPr="00B9137A" w:rsidRDefault="005E313F" w:rsidP="00282518">
            <w:pPr>
              <w:jc w:val="both"/>
              <w:rPr>
                <w:rFonts w:cs="Arial"/>
                <w:szCs w:val="18"/>
              </w:rPr>
            </w:pPr>
            <w:r>
              <w:rPr>
                <w:rFonts w:cs="Arial"/>
                <w:b/>
                <w:noProof/>
                <w:szCs w:val="18"/>
              </w:rPr>
              <w:drawing>
                <wp:inline distT="0" distB="0" distL="0" distR="0" wp14:anchorId="65375C8E" wp14:editId="17E6972B">
                  <wp:extent cx="120698" cy="120698"/>
                  <wp:effectExtent l="0" t="0" r="0" b="0"/>
                  <wp:docPr id="1393335117"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tc>
      </w:tr>
      <w:tr w:rsidR="00481B1C" w:rsidRPr="00B9137A" w14:paraId="6B614F2B" w14:textId="71AA7A16" w:rsidTr="00481B1C">
        <w:trPr>
          <w:trHeight w:val="442"/>
        </w:trPr>
        <w:tc>
          <w:tcPr>
            <w:tcW w:w="10206" w:type="dxa"/>
            <w:gridSpan w:val="2"/>
            <w:vAlign w:val="center"/>
          </w:tcPr>
          <w:p w14:paraId="3CCBA584" w14:textId="7CA02146" w:rsidR="00481B1C" w:rsidRPr="008B2E01" w:rsidRDefault="00481B1C" w:rsidP="008B2E01">
            <w:pPr>
              <w:pStyle w:val="ListParagraph0"/>
              <w:numPr>
                <w:ilvl w:val="0"/>
                <w:numId w:val="16"/>
              </w:numPr>
              <w:rPr>
                <w:rFonts w:cs="Arial"/>
                <w:szCs w:val="18"/>
              </w:rPr>
            </w:pPr>
            <w:r w:rsidRPr="008B2E01">
              <w:rPr>
                <w:rFonts w:cs="Arial"/>
                <w:szCs w:val="18"/>
              </w:rPr>
              <w:t xml:space="preserve">What kind of orientation program is available? </w:t>
            </w:r>
          </w:p>
          <w:p w14:paraId="5E57DA5F" w14:textId="2A282D9E" w:rsidR="00481B1C" w:rsidRPr="00B9137A" w:rsidRDefault="00481B1C" w:rsidP="00282518">
            <w:pPr>
              <w:jc w:val="both"/>
              <w:rPr>
                <w:rFonts w:cs="Arial"/>
                <w:szCs w:val="18"/>
              </w:rPr>
            </w:pPr>
          </w:p>
        </w:tc>
      </w:tr>
      <w:tr w:rsidR="00481B1C" w:rsidRPr="00B9137A" w14:paraId="75EB57AD" w14:textId="7834D247" w:rsidTr="00481B1C">
        <w:trPr>
          <w:trHeight w:val="442"/>
        </w:trPr>
        <w:tc>
          <w:tcPr>
            <w:tcW w:w="10206" w:type="dxa"/>
            <w:gridSpan w:val="2"/>
            <w:vAlign w:val="center"/>
          </w:tcPr>
          <w:p w14:paraId="61317B79" w14:textId="77777777" w:rsidR="00481B1C" w:rsidRDefault="00481B1C" w:rsidP="008B2E01">
            <w:pPr>
              <w:pStyle w:val="ListParagraph0"/>
              <w:numPr>
                <w:ilvl w:val="0"/>
                <w:numId w:val="16"/>
              </w:numPr>
              <w:jc w:val="both"/>
              <w:rPr>
                <w:rFonts w:cs="Arial"/>
                <w:szCs w:val="18"/>
              </w:rPr>
            </w:pPr>
            <w:r w:rsidRPr="008B2E01">
              <w:rPr>
                <w:rFonts w:cs="Arial"/>
                <w:szCs w:val="18"/>
              </w:rPr>
              <w:t>Does the university provide support with visa applications (where relevant)?</w:t>
            </w:r>
          </w:p>
          <w:p w14:paraId="67CE71A9" w14:textId="43515F3E" w:rsidR="00833DB8" w:rsidRPr="008B2E01" w:rsidRDefault="00833DB8" w:rsidP="00833DB8">
            <w:pPr>
              <w:pStyle w:val="ListParagraph0"/>
              <w:ind w:left="720"/>
              <w:jc w:val="both"/>
              <w:rPr>
                <w:rFonts w:cs="Arial"/>
                <w:szCs w:val="18"/>
              </w:rPr>
            </w:pPr>
          </w:p>
        </w:tc>
      </w:tr>
      <w:tr w:rsidR="00481B1C" w:rsidRPr="00B9137A" w14:paraId="48E23E54" w14:textId="32860AA5" w:rsidTr="00481B1C">
        <w:trPr>
          <w:trHeight w:val="442"/>
        </w:trPr>
        <w:tc>
          <w:tcPr>
            <w:tcW w:w="10206" w:type="dxa"/>
            <w:gridSpan w:val="2"/>
            <w:vAlign w:val="center"/>
          </w:tcPr>
          <w:p w14:paraId="798E281D" w14:textId="6ACB9858" w:rsidR="00481B1C" w:rsidRPr="008B2E01" w:rsidRDefault="00481B1C" w:rsidP="008B2E01">
            <w:pPr>
              <w:pStyle w:val="ListParagraph0"/>
              <w:numPr>
                <w:ilvl w:val="0"/>
                <w:numId w:val="16"/>
              </w:numPr>
              <w:rPr>
                <w:rFonts w:cs="Arial"/>
                <w:szCs w:val="18"/>
              </w:rPr>
            </w:pPr>
            <w:r w:rsidRPr="008B2E01">
              <w:rPr>
                <w:rFonts w:cs="Arial"/>
                <w:szCs w:val="18"/>
              </w:rPr>
              <w:t>Does the university provide airport reception/help in getting to the university?</w:t>
            </w:r>
          </w:p>
          <w:p w14:paraId="7E602116" w14:textId="77777777" w:rsidR="00481B1C" w:rsidRPr="00B9137A" w:rsidRDefault="00481B1C" w:rsidP="00282518">
            <w:pPr>
              <w:jc w:val="both"/>
              <w:rPr>
                <w:rFonts w:cs="Arial"/>
                <w:szCs w:val="18"/>
              </w:rPr>
            </w:pPr>
          </w:p>
        </w:tc>
      </w:tr>
      <w:tr w:rsidR="00481B1C" w:rsidRPr="00B9137A" w14:paraId="01EC399A" w14:textId="1C16469D" w:rsidTr="00481B1C">
        <w:trPr>
          <w:trHeight w:val="442"/>
        </w:trPr>
        <w:tc>
          <w:tcPr>
            <w:tcW w:w="10206" w:type="dxa"/>
            <w:gridSpan w:val="2"/>
          </w:tcPr>
          <w:p w14:paraId="69CECEB0" w14:textId="4E6B9128" w:rsidR="00481B1C" w:rsidRPr="00833DB8" w:rsidRDefault="00481B1C" w:rsidP="00833DB8">
            <w:pPr>
              <w:pStyle w:val="ListParagraph0"/>
              <w:numPr>
                <w:ilvl w:val="0"/>
                <w:numId w:val="16"/>
              </w:numPr>
              <w:rPr>
                <w:rFonts w:ascii="Arial" w:hAnsi="Arial" w:cs="Arial"/>
                <w:b/>
                <w:bCs/>
                <w:szCs w:val="20"/>
              </w:rPr>
            </w:pPr>
            <w:r w:rsidRPr="00833DB8">
              <w:rPr>
                <w:rFonts w:ascii="Arial" w:hAnsi="Arial" w:cs="Arial"/>
                <w:b/>
                <w:bCs/>
                <w:szCs w:val="20"/>
              </w:rPr>
              <w:t>Other Useful Information, links, materials:</w:t>
            </w:r>
          </w:p>
          <w:p w14:paraId="6CD6901A" w14:textId="77777777" w:rsidR="00481B1C" w:rsidRDefault="00481B1C" w:rsidP="008B2E01">
            <w:pPr>
              <w:rPr>
                <w:rFonts w:cs="Arial"/>
                <w:szCs w:val="18"/>
              </w:rPr>
            </w:pPr>
          </w:p>
          <w:p w14:paraId="6143D26B" w14:textId="77777777" w:rsidR="00481B1C" w:rsidRPr="008B2E01" w:rsidRDefault="00481B1C" w:rsidP="008B2E01">
            <w:pPr>
              <w:rPr>
                <w:rFonts w:cs="Arial"/>
                <w:szCs w:val="18"/>
              </w:rPr>
            </w:pPr>
          </w:p>
        </w:tc>
      </w:tr>
      <w:tr w:rsidR="00481B1C" w:rsidRPr="00B9137A" w14:paraId="365F2AF8" w14:textId="2E7CDF84" w:rsidTr="005B6162">
        <w:trPr>
          <w:trHeight w:val="367"/>
        </w:trPr>
        <w:tc>
          <w:tcPr>
            <w:tcW w:w="10206" w:type="dxa"/>
            <w:gridSpan w:val="2"/>
            <w:shd w:val="clear" w:color="auto" w:fill="51247A"/>
            <w:vAlign w:val="center"/>
          </w:tcPr>
          <w:p w14:paraId="5E6A7D8B" w14:textId="1F0DCCAC" w:rsidR="00481B1C" w:rsidRPr="00F305BE" w:rsidRDefault="005B6162" w:rsidP="00282518">
            <w:pPr>
              <w:rPr>
                <w:rFonts w:cs="Arial"/>
                <w:color w:val="FFFFFF" w:themeColor="background1"/>
                <w:szCs w:val="18"/>
              </w:rPr>
            </w:pPr>
            <w:r>
              <w:rPr>
                <w:rFonts w:cs="Arial"/>
                <w:b/>
                <w:color w:val="FFFFFF" w:themeColor="background1"/>
                <w:szCs w:val="18"/>
              </w:rPr>
              <w:t xml:space="preserve">PART F: </w:t>
            </w:r>
            <w:r w:rsidR="00481B1C" w:rsidRPr="00F305BE">
              <w:rPr>
                <w:rFonts w:cs="Arial"/>
                <w:b/>
                <w:color w:val="FFFFFF" w:themeColor="background1"/>
                <w:szCs w:val="18"/>
              </w:rPr>
              <w:t xml:space="preserve">PROPOSED EXCHANGE PARTNER – </w:t>
            </w:r>
            <w:r w:rsidR="00481B1C">
              <w:rPr>
                <w:rFonts w:cs="Arial"/>
                <w:b/>
                <w:color w:val="FFFFFF" w:themeColor="background1"/>
                <w:szCs w:val="18"/>
              </w:rPr>
              <w:t>ADMINISTRATION</w:t>
            </w:r>
            <w:r w:rsidR="00481B1C" w:rsidRPr="00F305BE">
              <w:rPr>
                <w:rFonts w:cs="Arial"/>
                <w:b/>
                <w:color w:val="FFFFFF" w:themeColor="background1"/>
                <w:szCs w:val="18"/>
              </w:rPr>
              <w:t xml:space="preserve"> </w:t>
            </w:r>
          </w:p>
        </w:tc>
      </w:tr>
      <w:tr w:rsidR="00481B1C" w:rsidRPr="00B9137A" w14:paraId="3637B4CC" w14:textId="00526A1C" w:rsidTr="00481B1C">
        <w:trPr>
          <w:trHeight w:val="512"/>
        </w:trPr>
        <w:tc>
          <w:tcPr>
            <w:tcW w:w="10206" w:type="dxa"/>
            <w:gridSpan w:val="2"/>
            <w:vAlign w:val="center"/>
          </w:tcPr>
          <w:p w14:paraId="3165350D" w14:textId="5185843B" w:rsidR="00481B1C" w:rsidRPr="00833DB8" w:rsidRDefault="00481B1C" w:rsidP="00282518">
            <w:pPr>
              <w:pStyle w:val="ListParagraph0"/>
              <w:numPr>
                <w:ilvl w:val="0"/>
                <w:numId w:val="16"/>
              </w:numPr>
              <w:rPr>
                <w:rFonts w:cs="Arial"/>
                <w:szCs w:val="18"/>
              </w:rPr>
            </w:pPr>
            <w:r w:rsidRPr="00833DB8">
              <w:rPr>
                <w:rFonts w:cs="Arial"/>
                <w:szCs w:val="18"/>
              </w:rPr>
              <w:t>Are exchanges at the host university centralised or administered by separate Faculties/Schools?</w:t>
            </w:r>
          </w:p>
          <w:p w14:paraId="12B0F1FE" w14:textId="77777777" w:rsidR="00481B1C" w:rsidRDefault="00481B1C" w:rsidP="00282518">
            <w:pPr>
              <w:rPr>
                <w:rFonts w:cs="Arial"/>
                <w:szCs w:val="18"/>
              </w:rPr>
            </w:pPr>
          </w:p>
          <w:p w14:paraId="29404E94" w14:textId="77777777" w:rsidR="00481B1C" w:rsidRDefault="00481B1C" w:rsidP="00833DB8">
            <w:pPr>
              <w:ind w:left="720"/>
              <w:rPr>
                <w:rFonts w:cs="Arial"/>
                <w:i/>
                <w:iCs/>
                <w:szCs w:val="18"/>
              </w:rPr>
            </w:pPr>
            <w:r w:rsidRPr="00F47D8E">
              <w:rPr>
                <w:rFonts w:cs="Arial"/>
                <w:i/>
                <w:iCs/>
                <w:szCs w:val="18"/>
              </w:rPr>
              <w:t>If more than one exchange agreement is to be developed with the same institution but with different departments or faculties, will there be any differences in the way in which UQ students are treated under the different agreements? For example, would students under an agreement with the Business faculty be guaranteed on-campus housing but would students under an agreement with Humanities be required to find their own accommodation?</w:t>
            </w:r>
          </w:p>
          <w:p w14:paraId="300B8F98" w14:textId="77777777" w:rsidR="00833DB8" w:rsidRDefault="00833DB8" w:rsidP="00282518">
            <w:pPr>
              <w:rPr>
                <w:rFonts w:cs="Arial"/>
                <w:i/>
                <w:iCs/>
                <w:szCs w:val="18"/>
              </w:rPr>
            </w:pPr>
          </w:p>
          <w:p w14:paraId="336D368B" w14:textId="7FD252DA" w:rsidR="00833DB8" w:rsidRPr="00F47D8E" w:rsidRDefault="00833DB8" w:rsidP="00282518">
            <w:pPr>
              <w:rPr>
                <w:rFonts w:cs="Arial"/>
                <w:i/>
                <w:iCs/>
                <w:szCs w:val="18"/>
              </w:rPr>
            </w:pPr>
            <w:r>
              <w:rPr>
                <w:rFonts w:cs="Arial"/>
                <w:b/>
                <w:noProof/>
                <w:szCs w:val="18"/>
              </w:rPr>
              <w:drawing>
                <wp:inline distT="0" distB="0" distL="0" distR="0" wp14:anchorId="42C165AA" wp14:editId="1065F6F7">
                  <wp:extent cx="120698" cy="120698"/>
                  <wp:effectExtent l="0" t="0" r="0" b="0"/>
                  <wp:docPr id="1013440500" name="Graphic 1" descr="Boo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499" name="Graphic 1838122499" descr="Boo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28120" cy="128120"/>
                          </a:xfrm>
                          <a:prstGeom prst="rect">
                            <a:avLst/>
                          </a:prstGeom>
                        </pic:spPr>
                      </pic:pic>
                    </a:graphicData>
                  </a:graphic>
                </wp:inline>
              </w:drawing>
            </w:r>
          </w:p>
          <w:p w14:paraId="23134B2D" w14:textId="77777777" w:rsidR="00481B1C" w:rsidRPr="00B9137A" w:rsidRDefault="00481B1C" w:rsidP="00282518">
            <w:pPr>
              <w:jc w:val="both"/>
              <w:rPr>
                <w:rFonts w:cs="Arial"/>
                <w:szCs w:val="18"/>
              </w:rPr>
            </w:pPr>
          </w:p>
        </w:tc>
      </w:tr>
      <w:tr w:rsidR="00481B1C" w:rsidRPr="00B9137A" w14:paraId="041FFE4E" w14:textId="002093DC" w:rsidTr="00481B1C">
        <w:trPr>
          <w:trHeight w:val="512"/>
        </w:trPr>
        <w:tc>
          <w:tcPr>
            <w:tcW w:w="10206" w:type="dxa"/>
            <w:gridSpan w:val="2"/>
            <w:vAlign w:val="center"/>
          </w:tcPr>
          <w:p w14:paraId="7520733F" w14:textId="0E3FFD42" w:rsidR="00481B1C" w:rsidRPr="00833DB8" w:rsidRDefault="00481B1C" w:rsidP="00833DB8">
            <w:pPr>
              <w:pStyle w:val="ListParagraph0"/>
              <w:numPr>
                <w:ilvl w:val="0"/>
                <w:numId w:val="16"/>
              </w:numPr>
              <w:jc w:val="both"/>
              <w:rPr>
                <w:rFonts w:cs="Arial"/>
                <w:szCs w:val="18"/>
              </w:rPr>
            </w:pPr>
            <w:r w:rsidRPr="00833DB8">
              <w:rPr>
                <w:rFonts w:cs="Arial"/>
                <w:szCs w:val="18"/>
              </w:rPr>
              <w:t xml:space="preserve">What is the requested number of exchange places per year?  </w:t>
            </w:r>
          </w:p>
          <w:p w14:paraId="3AD47883" w14:textId="77777777" w:rsidR="00833DB8" w:rsidRPr="00B9137A" w:rsidRDefault="00833DB8" w:rsidP="00282518">
            <w:pPr>
              <w:jc w:val="both"/>
              <w:rPr>
                <w:rFonts w:cs="Arial"/>
                <w:szCs w:val="18"/>
              </w:rPr>
            </w:pPr>
          </w:p>
        </w:tc>
      </w:tr>
      <w:tr w:rsidR="00481B1C" w:rsidRPr="00B9137A" w14:paraId="6CDD5F12" w14:textId="6DF9639D" w:rsidTr="005B6162">
        <w:trPr>
          <w:trHeight w:val="512"/>
        </w:trPr>
        <w:tc>
          <w:tcPr>
            <w:tcW w:w="10206" w:type="dxa"/>
            <w:gridSpan w:val="2"/>
            <w:shd w:val="clear" w:color="auto" w:fill="51247A"/>
            <w:vAlign w:val="center"/>
          </w:tcPr>
          <w:p w14:paraId="5A6B991A" w14:textId="7954D400" w:rsidR="00481B1C" w:rsidRPr="00F305BE" w:rsidRDefault="005B6162" w:rsidP="00282518">
            <w:pPr>
              <w:jc w:val="both"/>
              <w:rPr>
                <w:rFonts w:cs="Arial"/>
                <w:b/>
                <w:color w:val="FFFFFF" w:themeColor="background1"/>
                <w:szCs w:val="18"/>
              </w:rPr>
            </w:pPr>
            <w:r>
              <w:rPr>
                <w:rFonts w:cs="Arial"/>
                <w:b/>
                <w:color w:val="FFFFFF" w:themeColor="background1"/>
                <w:szCs w:val="18"/>
              </w:rPr>
              <w:t xml:space="preserve">PART G: </w:t>
            </w:r>
            <w:r w:rsidR="00481B1C" w:rsidRPr="00F305BE">
              <w:rPr>
                <w:rFonts w:cs="Arial"/>
                <w:b/>
                <w:color w:val="FFFFFF" w:themeColor="background1"/>
                <w:szCs w:val="18"/>
              </w:rPr>
              <w:t>PROPOSED EXCHANGE PARTNER - CAMPUS</w:t>
            </w:r>
          </w:p>
        </w:tc>
      </w:tr>
      <w:tr w:rsidR="00481B1C" w:rsidRPr="00B9137A" w14:paraId="0DE82F99" w14:textId="62EC0E4D" w:rsidTr="00481B1C">
        <w:trPr>
          <w:trHeight w:val="512"/>
        </w:trPr>
        <w:tc>
          <w:tcPr>
            <w:tcW w:w="10206" w:type="dxa"/>
            <w:gridSpan w:val="2"/>
            <w:vAlign w:val="center"/>
          </w:tcPr>
          <w:p w14:paraId="35758EDF" w14:textId="73413F95" w:rsidR="00481B1C" w:rsidRPr="00833DB8" w:rsidRDefault="00481B1C" w:rsidP="00833DB8">
            <w:pPr>
              <w:pStyle w:val="ListParagraph0"/>
              <w:numPr>
                <w:ilvl w:val="0"/>
                <w:numId w:val="16"/>
              </w:numPr>
              <w:jc w:val="both"/>
              <w:rPr>
                <w:rFonts w:cs="Arial"/>
                <w:szCs w:val="18"/>
              </w:rPr>
            </w:pPr>
            <w:r w:rsidRPr="00833DB8">
              <w:rPr>
                <w:rFonts w:cs="Arial"/>
                <w:szCs w:val="18"/>
              </w:rPr>
              <w:t xml:space="preserve">Is the campus easily accessible by public transport? </w:t>
            </w:r>
          </w:p>
          <w:p w14:paraId="03953393" w14:textId="77777777" w:rsidR="00833DB8" w:rsidRPr="00B9137A" w:rsidRDefault="00833DB8" w:rsidP="00282518">
            <w:pPr>
              <w:jc w:val="both"/>
              <w:rPr>
                <w:rFonts w:cs="Arial"/>
                <w:szCs w:val="18"/>
              </w:rPr>
            </w:pPr>
          </w:p>
        </w:tc>
      </w:tr>
      <w:tr w:rsidR="00481B1C" w:rsidRPr="00B9137A" w14:paraId="2A957637" w14:textId="7D43BA29" w:rsidTr="00481B1C">
        <w:trPr>
          <w:trHeight w:val="512"/>
        </w:trPr>
        <w:tc>
          <w:tcPr>
            <w:tcW w:w="10206" w:type="dxa"/>
            <w:gridSpan w:val="2"/>
            <w:vAlign w:val="center"/>
          </w:tcPr>
          <w:p w14:paraId="0D36DA61" w14:textId="4BAC1119" w:rsidR="00481B1C" w:rsidRPr="00833DB8" w:rsidRDefault="00481B1C" w:rsidP="00833DB8">
            <w:pPr>
              <w:pStyle w:val="ListParagraph0"/>
              <w:numPr>
                <w:ilvl w:val="0"/>
                <w:numId w:val="16"/>
              </w:numPr>
              <w:jc w:val="both"/>
              <w:rPr>
                <w:rFonts w:cs="Arial"/>
                <w:szCs w:val="18"/>
              </w:rPr>
            </w:pPr>
            <w:r w:rsidRPr="00833DB8">
              <w:rPr>
                <w:rFonts w:cs="Arial"/>
                <w:szCs w:val="18"/>
              </w:rPr>
              <w:t xml:space="preserve">Does the campus and city have a safe environment? </w:t>
            </w:r>
          </w:p>
          <w:p w14:paraId="1F76C5F8" w14:textId="77777777" w:rsidR="00833DB8" w:rsidRPr="00B9137A" w:rsidRDefault="00833DB8" w:rsidP="00282518">
            <w:pPr>
              <w:jc w:val="both"/>
              <w:rPr>
                <w:rFonts w:cs="Arial"/>
                <w:szCs w:val="18"/>
              </w:rPr>
            </w:pPr>
          </w:p>
        </w:tc>
      </w:tr>
      <w:tr w:rsidR="00481B1C" w:rsidRPr="00B9137A" w14:paraId="3EBF8CA9" w14:textId="61D53E0C" w:rsidTr="005B6162">
        <w:trPr>
          <w:trHeight w:val="512"/>
        </w:trPr>
        <w:tc>
          <w:tcPr>
            <w:tcW w:w="10206" w:type="dxa"/>
            <w:gridSpan w:val="2"/>
            <w:shd w:val="clear" w:color="auto" w:fill="51247A"/>
            <w:vAlign w:val="center"/>
          </w:tcPr>
          <w:p w14:paraId="592D6D1B" w14:textId="35F9A572" w:rsidR="00481B1C" w:rsidRPr="008B2E01" w:rsidRDefault="005B6162" w:rsidP="00282518">
            <w:pPr>
              <w:jc w:val="both"/>
              <w:rPr>
                <w:rFonts w:cs="Arial"/>
                <w:b/>
                <w:bCs/>
                <w:szCs w:val="18"/>
              </w:rPr>
            </w:pPr>
            <w:r>
              <w:rPr>
                <w:rFonts w:cs="Arial"/>
                <w:b/>
                <w:color w:val="FFFFFF" w:themeColor="background1"/>
                <w:szCs w:val="18"/>
              </w:rPr>
              <w:t xml:space="preserve">PART H: PARTNER </w:t>
            </w:r>
            <w:r w:rsidR="00481B1C" w:rsidRPr="008B2E01">
              <w:rPr>
                <w:rFonts w:cs="Arial"/>
                <w:b/>
                <w:bCs/>
                <w:color w:val="FFFFFF" w:themeColor="background1"/>
                <w:szCs w:val="18"/>
              </w:rPr>
              <w:t>KEY CONTACTS</w:t>
            </w:r>
          </w:p>
        </w:tc>
      </w:tr>
      <w:tr w:rsidR="00481B1C" w:rsidRPr="00B9137A" w14:paraId="60C6585A" w14:textId="5DA72B55" w:rsidTr="00481B1C">
        <w:trPr>
          <w:trHeight w:val="512"/>
        </w:trPr>
        <w:tc>
          <w:tcPr>
            <w:tcW w:w="10206" w:type="dxa"/>
            <w:gridSpan w:val="2"/>
            <w:vAlign w:val="center"/>
          </w:tcPr>
          <w:p w14:paraId="42E4DB85" w14:textId="1C55A199" w:rsidR="00481B1C" w:rsidRPr="00833DB8" w:rsidRDefault="00481B1C" w:rsidP="00833DB8">
            <w:pPr>
              <w:pStyle w:val="ListParagraph0"/>
              <w:numPr>
                <w:ilvl w:val="0"/>
                <w:numId w:val="16"/>
              </w:numPr>
              <w:jc w:val="both"/>
              <w:rPr>
                <w:rFonts w:cs="Arial"/>
                <w:szCs w:val="18"/>
              </w:rPr>
            </w:pPr>
            <w:r w:rsidRPr="00833DB8">
              <w:rPr>
                <w:rFonts w:cs="Arial"/>
                <w:szCs w:val="18"/>
              </w:rPr>
              <w:t>What are the partner’s emergency contact details and procedures for UQ’s communication?</w:t>
            </w:r>
          </w:p>
        </w:tc>
      </w:tr>
    </w:tbl>
    <w:tbl>
      <w:tblPr>
        <w:tblStyle w:val="TableGrid"/>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5375"/>
      </w:tblGrid>
      <w:tr w:rsidR="008B2E01" w14:paraId="0509A778" w14:textId="77777777" w:rsidTr="008B2E01">
        <w:tc>
          <w:tcPr>
            <w:tcW w:w="4832" w:type="dxa"/>
            <w:shd w:val="clear" w:color="auto" w:fill="D9D9D9" w:themeFill="background1" w:themeFillShade="D9"/>
          </w:tcPr>
          <w:p w14:paraId="1C0F3111" w14:textId="77777777" w:rsidR="008B2E01" w:rsidRPr="008B2E01" w:rsidRDefault="008B2E01" w:rsidP="00154756">
            <w:pPr>
              <w:rPr>
                <w:rFonts w:ascii="Arial" w:hAnsi="Arial" w:cs="Arial"/>
                <w:b/>
                <w:bCs/>
                <w:szCs w:val="20"/>
              </w:rPr>
            </w:pPr>
            <w:r w:rsidRPr="008B2E01">
              <w:rPr>
                <w:rFonts w:ascii="Arial" w:hAnsi="Arial" w:cs="Arial"/>
                <w:b/>
                <w:bCs/>
                <w:szCs w:val="20"/>
              </w:rPr>
              <w:t>Contact Item</w:t>
            </w:r>
          </w:p>
        </w:tc>
        <w:tc>
          <w:tcPr>
            <w:tcW w:w="5375" w:type="dxa"/>
            <w:shd w:val="clear" w:color="auto" w:fill="D9D9D9" w:themeFill="background1" w:themeFillShade="D9"/>
          </w:tcPr>
          <w:p w14:paraId="0DDA26A8" w14:textId="77777777" w:rsidR="008B2E01" w:rsidRPr="008B2E01" w:rsidRDefault="008B2E01" w:rsidP="00154756">
            <w:pPr>
              <w:rPr>
                <w:rFonts w:ascii="Arial" w:hAnsi="Arial" w:cs="Arial"/>
                <w:b/>
                <w:bCs/>
                <w:szCs w:val="20"/>
              </w:rPr>
            </w:pPr>
            <w:r w:rsidRPr="008B2E01">
              <w:rPr>
                <w:rFonts w:ascii="Arial" w:hAnsi="Arial" w:cs="Arial"/>
                <w:b/>
                <w:bCs/>
                <w:szCs w:val="20"/>
              </w:rPr>
              <w:t>Contact Details</w:t>
            </w:r>
          </w:p>
        </w:tc>
      </w:tr>
      <w:tr w:rsidR="008B2E01" w14:paraId="177A246D" w14:textId="77777777" w:rsidTr="008B2E01">
        <w:tc>
          <w:tcPr>
            <w:tcW w:w="4832" w:type="dxa"/>
          </w:tcPr>
          <w:p w14:paraId="5E6A4F0E" w14:textId="77777777" w:rsidR="008B2E01" w:rsidRDefault="008B2E01" w:rsidP="00154756">
            <w:pPr>
              <w:rPr>
                <w:rFonts w:ascii="Arial" w:hAnsi="Arial" w:cs="Arial"/>
                <w:szCs w:val="20"/>
              </w:rPr>
            </w:pPr>
            <w:r>
              <w:rPr>
                <w:rFonts w:ascii="Arial" w:hAnsi="Arial" w:cs="Arial"/>
                <w:szCs w:val="20"/>
              </w:rPr>
              <w:t>Agreements</w:t>
            </w:r>
          </w:p>
        </w:tc>
        <w:tc>
          <w:tcPr>
            <w:tcW w:w="5375" w:type="dxa"/>
          </w:tcPr>
          <w:p w14:paraId="2F67A939" w14:textId="77777777" w:rsidR="008B2E01" w:rsidRDefault="008B2E01" w:rsidP="00154756">
            <w:pPr>
              <w:rPr>
                <w:rFonts w:ascii="Arial" w:hAnsi="Arial" w:cs="Arial"/>
                <w:szCs w:val="20"/>
              </w:rPr>
            </w:pPr>
            <w:r>
              <w:rPr>
                <w:rFonts w:ascii="Arial" w:hAnsi="Arial" w:cs="Arial"/>
                <w:szCs w:val="20"/>
              </w:rPr>
              <w:t>Name:</w:t>
            </w:r>
          </w:p>
          <w:p w14:paraId="36D3C114" w14:textId="77777777" w:rsidR="008B2E01" w:rsidRDefault="008B2E01" w:rsidP="00154756">
            <w:pPr>
              <w:rPr>
                <w:rFonts w:ascii="Arial" w:hAnsi="Arial" w:cs="Arial"/>
                <w:szCs w:val="20"/>
              </w:rPr>
            </w:pPr>
            <w:r>
              <w:rPr>
                <w:rFonts w:ascii="Arial" w:hAnsi="Arial" w:cs="Arial"/>
                <w:szCs w:val="20"/>
              </w:rPr>
              <w:t>Position title:</w:t>
            </w:r>
          </w:p>
          <w:p w14:paraId="74A30024" w14:textId="77777777" w:rsidR="008B2E01" w:rsidRDefault="008B2E01" w:rsidP="00154756">
            <w:pPr>
              <w:rPr>
                <w:rFonts w:ascii="Arial" w:hAnsi="Arial" w:cs="Arial"/>
                <w:szCs w:val="20"/>
              </w:rPr>
            </w:pPr>
            <w:r>
              <w:rPr>
                <w:rFonts w:ascii="Arial" w:hAnsi="Arial" w:cs="Arial"/>
                <w:szCs w:val="20"/>
              </w:rPr>
              <w:t>Ph:</w:t>
            </w:r>
          </w:p>
          <w:p w14:paraId="2C496A27" w14:textId="77777777" w:rsidR="008B2E01" w:rsidRDefault="008B2E01" w:rsidP="00154756">
            <w:pPr>
              <w:rPr>
                <w:rFonts w:ascii="Arial" w:hAnsi="Arial" w:cs="Arial"/>
                <w:szCs w:val="20"/>
              </w:rPr>
            </w:pPr>
            <w:r>
              <w:rPr>
                <w:rFonts w:ascii="Arial" w:hAnsi="Arial" w:cs="Arial"/>
                <w:szCs w:val="20"/>
              </w:rPr>
              <w:t>Email:</w:t>
            </w:r>
          </w:p>
        </w:tc>
      </w:tr>
      <w:tr w:rsidR="008B2E01" w14:paraId="5D319C50" w14:textId="77777777" w:rsidTr="008B2E01">
        <w:tc>
          <w:tcPr>
            <w:tcW w:w="4832" w:type="dxa"/>
          </w:tcPr>
          <w:p w14:paraId="43D41D4C" w14:textId="77777777" w:rsidR="008B2E01" w:rsidRDefault="008B2E01" w:rsidP="00154756">
            <w:pPr>
              <w:rPr>
                <w:rFonts w:ascii="Arial" w:hAnsi="Arial" w:cs="Arial"/>
                <w:szCs w:val="20"/>
              </w:rPr>
            </w:pPr>
            <w:r>
              <w:rPr>
                <w:rFonts w:ascii="Arial" w:hAnsi="Arial" w:cs="Arial"/>
                <w:szCs w:val="20"/>
              </w:rPr>
              <w:t>Balances</w:t>
            </w:r>
          </w:p>
        </w:tc>
        <w:tc>
          <w:tcPr>
            <w:tcW w:w="5375" w:type="dxa"/>
          </w:tcPr>
          <w:p w14:paraId="3B74D330" w14:textId="77777777" w:rsidR="008B2E01" w:rsidRDefault="008B2E01" w:rsidP="00154756">
            <w:pPr>
              <w:rPr>
                <w:rFonts w:ascii="Arial" w:hAnsi="Arial" w:cs="Arial"/>
                <w:szCs w:val="20"/>
              </w:rPr>
            </w:pPr>
            <w:r>
              <w:rPr>
                <w:rFonts w:ascii="Arial" w:hAnsi="Arial" w:cs="Arial"/>
                <w:szCs w:val="20"/>
              </w:rPr>
              <w:t>Name:</w:t>
            </w:r>
          </w:p>
          <w:p w14:paraId="0BD6A578" w14:textId="77777777" w:rsidR="008B2E01" w:rsidRDefault="008B2E01" w:rsidP="00154756">
            <w:pPr>
              <w:rPr>
                <w:rFonts w:ascii="Arial" w:hAnsi="Arial" w:cs="Arial"/>
                <w:szCs w:val="20"/>
              </w:rPr>
            </w:pPr>
            <w:r>
              <w:rPr>
                <w:rFonts w:ascii="Arial" w:hAnsi="Arial" w:cs="Arial"/>
                <w:szCs w:val="20"/>
              </w:rPr>
              <w:t>Position title:</w:t>
            </w:r>
          </w:p>
          <w:p w14:paraId="44969594" w14:textId="77777777" w:rsidR="008B2E01" w:rsidRDefault="008B2E01" w:rsidP="00154756">
            <w:pPr>
              <w:rPr>
                <w:rFonts w:ascii="Arial" w:hAnsi="Arial" w:cs="Arial"/>
                <w:szCs w:val="20"/>
              </w:rPr>
            </w:pPr>
            <w:r>
              <w:rPr>
                <w:rFonts w:ascii="Arial" w:hAnsi="Arial" w:cs="Arial"/>
                <w:szCs w:val="20"/>
              </w:rPr>
              <w:t>Ph:</w:t>
            </w:r>
          </w:p>
          <w:p w14:paraId="5FF53651" w14:textId="77777777" w:rsidR="008B2E01" w:rsidRDefault="008B2E01" w:rsidP="00154756">
            <w:pPr>
              <w:rPr>
                <w:rFonts w:ascii="Arial" w:hAnsi="Arial" w:cs="Arial"/>
                <w:szCs w:val="20"/>
              </w:rPr>
            </w:pPr>
            <w:r>
              <w:rPr>
                <w:rFonts w:ascii="Arial" w:hAnsi="Arial" w:cs="Arial"/>
                <w:szCs w:val="20"/>
              </w:rPr>
              <w:t>Email:</w:t>
            </w:r>
          </w:p>
        </w:tc>
      </w:tr>
      <w:tr w:rsidR="008B2E01" w14:paraId="2948F40D" w14:textId="77777777" w:rsidTr="008B2E01">
        <w:tc>
          <w:tcPr>
            <w:tcW w:w="4832" w:type="dxa"/>
          </w:tcPr>
          <w:p w14:paraId="53468F90" w14:textId="77777777" w:rsidR="008B2E01" w:rsidRDefault="008B2E01" w:rsidP="00154756">
            <w:pPr>
              <w:rPr>
                <w:rFonts w:ascii="Arial" w:hAnsi="Arial" w:cs="Arial"/>
                <w:szCs w:val="20"/>
              </w:rPr>
            </w:pPr>
            <w:r>
              <w:rPr>
                <w:rFonts w:ascii="Arial" w:hAnsi="Arial" w:cs="Arial"/>
                <w:szCs w:val="20"/>
              </w:rPr>
              <w:t>Inbound to host key contact</w:t>
            </w:r>
          </w:p>
        </w:tc>
        <w:tc>
          <w:tcPr>
            <w:tcW w:w="5375" w:type="dxa"/>
          </w:tcPr>
          <w:p w14:paraId="54FE73BC" w14:textId="77777777" w:rsidR="008B2E01" w:rsidRDefault="008B2E01" w:rsidP="00154756">
            <w:pPr>
              <w:rPr>
                <w:rFonts w:ascii="Arial" w:hAnsi="Arial" w:cs="Arial"/>
                <w:szCs w:val="20"/>
              </w:rPr>
            </w:pPr>
            <w:r>
              <w:rPr>
                <w:rFonts w:ascii="Arial" w:hAnsi="Arial" w:cs="Arial"/>
                <w:szCs w:val="20"/>
              </w:rPr>
              <w:t>Name:</w:t>
            </w:r>
          </w:p>
          <w:p w14:paraId="40AAC6C4" w14:textId="77777777" w:rsidR="008B2E01" w:rsidRDefault="008B2E01" w:rsidP="00154756">
            <w:pPr>
              <w:rPr>
                <w:rFonts w:ascii="Arial" w:hAnsi="Arial" w:cs="Arial"/>
                <w:szCs w:val="20"/>
              </w:rPr>
            </w:pPr>
            <w:r>
              <w:rPr>
                <w:rFonts w:ascii="Arial" w:hAnsi="Arial" w:cs="Arial"/>
                <w:szCs w:val="20"/>
              </w:rPr>
              <w:t>Position title:</w:t>
            </w:r>
          </w:p>
          <w:p w14:paraId="72983460" w14:textId="77777777" w:rsidR="008B2E01" w:rsidRDefault="008B2E01" w:rsidP="00154756">
            <w:pPr>
              <w:rPr>
                <w:rFonts w:ascii="Arial" w:hAnsi="Arial" w:cs="Arial"/>
                <w:szCs w:val="20"/>
              </w:rPr>
            </w:pPr>
            <w:r>
              <w:rPr>
                <w:rFonts w:ascii="Arial" w:hAnsi="Arial" w:cs="Arial"/>
                <w:szCs w:val="20"/>
              </w:rPr>
              <w:t>Ph:</w:t>
            </w:r>
          </w:p>
          <w:p w14:paraId="541E4BA6" w14:textId="77777777" w:rsidR="008B2E01" w:rsidRDefault="008B2E01" w:rsidP="00154756">
            <w:pPr>
              <w:rPr>
                <w:rFonts w:ascii="Arial" w:hAnsi="Arial" w:cs="Arial"/>
                <w:szCs w:val="20"/>
              </w:rPr>
            </w:pPr>
            <w:r>
              <w:rPr>
                <w:rFonts w:ascii="Arial" w:hAnsi="Arial" w:cs="Arial"/>
                <w:szCs w:val="20"/>
              </w:rPr>
              <w:t>Email:</w:t>
            </w:r>
          </w:p>
        </w:tc>
      </w:tr>
      <w:tr w:rsidR="008B2E01" w14:paraId="2AAA1C73" w14:textId="77777777" w:rsidTr="008B2E01">
        <w:tc>
          <w:tcPr>
            <w:tcW w:w="4832" w:type="dxa"/>
          </w:tcPr>
          <w:p w14:paraId="6EC75AE8" w14:textId="77777777" w:rsidR="008B2E01" w:rsidRDefault="008B2E01" w:rsidP="00154756">
            <w:pPr>
              <w:rPr>
                <w:rFonts w:ascii="Arial" w:hAnsi="Arial" w:cs="Arial"/>
                <w:szCs w:val="20"/>
              </w:rPr>
            </w:pPr>
            <w:r>
              <w:rPr>
                <w:rFonts w:ascii="Arial" w:hAnsi="Arial" w:cs="Arial"/>
                <w:szCs w:val="20"/>
              </w:rPr>
              <w:t>Outbound from host key contact</w:t>
            </w:r>
          </w:p>
        </w:tc>
        <w:tc>
          <w:tcPr>
            <w:tcW w:w="5375" w:type="dxa"/>
          </w:tcPr>
          <w:p w14:paraId="70F75B5B" w14:textId="77777777" w:rsidR="008B2E01" w:rsidRDefault="008B2E01" w:rsidP="00154756">
            <w:pPr>
              <w:rPr>
                <w:rFonts w:ascii="Arial" w:hAnsi="Arial" w:cs="Arial"/>
                <w:szCs w:val="20"/>
              </w:rPr>
            </w:pPr>
            <w:r>
              <w:rPr>
                <w:rFonts w:ascii="Arial" w:hAnsi="Arial" w:cs="Arial"/>
                <w:szCs w:val="20"/>
              </w:rPr>
              <w:t>Name:</w:t>
            </w:r>
          </w:p>
          <w:p w14:paraId="5C78B39C" w14:textId="77777777" w:rsidR="008B2E01" w:rsidRDefault="008B2E01" w:rsidP="00154756">
            <w:pPr>
              <w:rPr>
                <w:rFonts w:ascii="Arial" w:hAnsi="Arial" w:cs="Arial"/>
                <w:szCs w:val="20"/>
              </w:rPr>
            </w:pPr>
            <w:r>
              <w:rPr>
                <w:rFonts w:ascii="Arial" w:hAnsi="Arial" w:cs="Arial"/>
                <w:szCs w:val="20"/>
              </w:rPr>
              <w:t>Position title:</w:t>
            </w:r>
          </w:p>
          <w:p w14:paraId="1D8F43C3" w14:textId="77777777" w:rsidR="008B2E01" w:rsidRDefault="008B2E01" w:rsidP="00154756">
            <w:pPr>
              <w:rPr>
                <w:rFonts w:ascii="Arial" w:hAnsi="Arial" w:cs="Arial"/>
                <w:szCs w:val="20"/>
              </w:rPr>
            </w:pPr>
            <w:r>
              <w:rPr>
                <w:rFonts w:ascii="Arial" w:hAnsi="Arial" w:cs="Arial"/>
                <w:szCs w:val="20"/>
              </w:rPr>
              <w:t>Ph:</w:t>
            </w:r>
          </w:p>
          <w:p w14:paraId="1C274C62" w14:textId="77777777" w:rsidR="008B2E01" w:rsidRDefault="008B2E01" w:rsidP="00154756">
            <w:pPr>
              <w:rPr>
                <w:rFonts w:ascii="Arial" w:hAnsi="Arial" w:cs="Arial"/>
                <w:szCs w:val="20"/>
              </w:rPr>
            </w:pPr>
            <w:r>
              <w:rPr>
                <w:rFonts w:ascii="Arial" w:hAnsi="Arial" w:cs="Arial"/>
                <w:szCs w:val="20"/>
              </w:rPr>
              <w:t>Email:</w:t>
            </w:r>
          </w:p>
        </w:tc>
      </w:tr>
      <w:tr w:rsidR="008B2E01" w14:paraId="62D76DBE" w14:textId="77777777" w:rsidTr="008B2E01">
        <w:tc>
          <w:tcPr>
            <w:tcW w:w="4832" w:type="dxa"/>
          </w:tcPr>
          <w:p w14:paraId="5B12413E" w14:textId="77777777" w:rsidR="008B2E01" w:rsidRDefault="008B2E01" w:rsidP="00154756">
            <w:pPr>
              <w:rPr>
                <w:rFonts w:ascii="Arial" w:hAnsi="Arial" w:cs="Arial"/>
                <w:szCs w:val="20"/>
              </w:rPr>
            </w:pPr>
            <w:r>
              <w:rPr>
                <w:rFonts w:ascii="Arial" w:hAnsi="Arial" w:cs="Arial"/>
                <w:szCs w:val="20"/>
              </w:rPr>
              <w:t>Emergency contact</w:t>
            </w:r>
          </w:p>
        </w:tc>
        <w:tc>
          <w:tcPr>
            <w:tcW w:w="5375" w:type="dxa"/>
          </w:tcPr>
          <w:p w14:paraId="665DBCB7" w14:textId="77777777" w:rsidR="008B2E01" w:rsidRDefault="008B2E01" w:rsidP="00154756">
            <w:pPr>
              <w:rPr>
                <w:rFonts w:ascii="Arial" w:hAnsi="Arial" w:cs="Arial"/>
                <w:szCs w:val="20"/>
              </w:rPr>
            </w:pPr>
            <w:r>
              <w:rPr>
                <w:rFonts w:ascii="Arial" w:hAnsi="Arial" w:cs="Arial"/>
                <w:szCs w:val="20"/>
              </w:rPr>
              <w:t>Name:</w:t>
            </w:r>
          </w:p>
          <w:p w14:paraId="351DA67A" w14:textId="77777777" w:rsidR="008B2E01" w:rsidRDefault="008B2E01" w:rsidP="00154756">
            <w:pPr>
              <w:rPr>
                <w:rFonts w:ascii="Arial" w:hAnsi="Arial" w:cs="Arial"/>
                <w:szCs w:val="20"/>
              </w:rPr>
            </w:pPr>
            <w:r>
              <w:rPr>
                <w:rFonts w:ascii="Arial" w:hAnsi="Arial" w:cs="Arial"/>
                <w:szCs w:val="20"/>
              </w:rPr>
              <w:t>Position title:</w:t>
            </w:r>
          </w:p>
          <w:p w14:paraId="4D8862AC" w14:textId="77777777" w:rsidR="008B2E01" w:rsidRDefault="008B2E01" w:rsidP="00154756">
            <w:pPr>
              <w:rPr>
                <w:rFonts w:ascii="Arial" w:hAnsi="Arial" w:cs="Arial"/>
                <w:szCs w:val="20"/>
              </w:rPr>
            </w:pPr>
            <w:r>
              <w:rPr>
                <w:rFonts w:ascii="Arial" w:hAnsi="Arial" w:cs="Arial"/>
                <w:szCs w:val="20"/>
              </w:rPr>
              <w:t>Ph:</w:t>
            </w:r>
          </w:p>
          <w:p w14:paraId="043E3DD9" w14:textId="77777777" w:rsidR="008B2E01" w:rsidRDefault="008B2E01" w:rsidP="00154756">
            <w:pPr>
              <w:rPr>
                <w:rFonts w:ascii="Arial" w:hAnsi="Arial" w:cs="Arial"/>
                <w:szCs w:val="20"/>
              </w:rPr>
            </w:pPr>
            <w:r>
              <w:rPr>
                <w:rFonts w:ascii="Arial" w:hAnsi="Arial" w:cs="Arial"/>
                <w:szCs w:val="20"/>
              </w:rPr>
              <w:t>Email:</w:t>
            </w:r>
          </w:p>
        </w:tc>
      </w:tr>
      <w:tr w:rsidR="008B2E01" w14:paraId="26B7A2CE" w14:textId="77777777" w:rsidTr="008B2E01">
        <w:tc>
          <w:tcPr>
            <w:tcW w:w="4832" w:type="dxa"/>
          </w:tcPr>
          <w:p w14:paraId="7D9A0FE6" w14:textId="77777777" w:rsidR="008B2E01" w:rsidRDefault="008B2E01" w:rsidP="00154756">
            <w:pPr>
              <w:rPr>
                <w:rFonts w:ascii="Arial" w:hAnsi="Arial" w:cs="Arial"/>
                <w:szCs w:val="20"/>
              </w:rPr>
            </w:pPr>
            <w:r>
              <w:rPr>
                <w:rFonts w:ascii="Arial" w:hAnsi="Arial" w:cs="Arial"/>
                <w:szCs w:val="20"/>
              </w:rPr>
              <w:t>Other (if relevant)</w:t>
            </w:r>
          </w:p>
        </w:tc>
        <w:tc>
          <w:tcPr>
            <w:tcW w:w="5375" w:type="dxa"/>
          </w:tcPr>
          <w:p w14:paraId="1A60F0C1" w14:textId="77777777" w:rsidR="008B2E01" w:rsidRDefault="008B2E01" w:rsidP="00154756">
            <w:pPr>
              <w:rPr>
                <w:rFonts w:ascii="Arial" w:hAnsi="Arial" w:cs="Arial"/>
                <w:szCs w:val="20"/>
              </w:rPr>
            </w:pPr>
            <w:r>
              <w:rPr>
                <w:rFonts w:ascii="Arial" w:hAnsi="Arial" w:cs="Arial"/>
                <w:szCs w:val="20"/>
              </w:rPr>
              <w:t>Name:</w:t>
            </w:r>
          </w:p>
          <w:p w14:paraId="1400DBE1" w14:textId="77777777" w:rsidR="008B2E01" w:rsidRDefault="008B2E01" w:rsidP="00154756">
            <w:pPr>
              <w:rPr>
                <w:rFonts w:ascii="Arial" w:hAnsi="Arial" w:cs="Arial"/>
                <w:szCs w:val="20"/>
              </w:rPr>
            </w:pPr>
            <w:r>
              <w:rPr>
                <w:rFonts w:ascii="Arial" w:hAnsi="Arial" w:cs="Arial"/>
                <w:szCs w:val="20"/>
              </w:rPr>
              <w:t>Position title:</w:t>
            </w:r>
          </w:p>
          <w:p w14:paraId="00001052" w14:textId="77777777" w:rsidR="008B2E01" w:rsidRDefault="008B2E01" w:rsidP="00154756">
            <w:pPr>
              <w:rPr>
                <w:rFonts w:ascii="Arial" w:hAnsi="Arial" w:cs="Arial"/>
                <w:szCs w:val="20"/>
              </w:rPr>
            </w:pPr>
            <w:r>
              <w:rPr>
                <w:rFonts w:ascii="Arial" w:hAnsi="Arial" w:cs="Arial"/>
                <w:szCs w:val="20"/>
              </w:rPr>
              <w:t>Ph:</w:t>
            </w:r>
          </w:p>
          <w:p w14:paraId="1D7EDB81" w14:textId="77777777" w:rsidR="008B2E01" w:rsidRDefault="008B2E01" w:rsidP="00154756">
            <w:pPr>
              <w:rPr>
                <w:rFonts w:ascii="Arial" w:hAnsi="Arial" w:cs="Arial"/>
                <w:szCs w:val="20"/>
              </w:rPr>
            </w:pPr>
            <w:r>
              <w:rPr>
                <w:rFonts w:ascii="Arial" w:hAnsi="Arial" w:cs="Arial"/>
                <w:szCs w:val="20"/>
              </w:rPr>
              <w:t>Email:</w:t>
            </w:r>
          </w:p>
        </w:tc>
      </w:tr>
    </w:tbl>
    <w:p w14:paraId="586DB244" w14:textId="77777777" w:rsidR="008B2E01" w:rsidRDefault="008B2E01" w:rsidP="00702236"/>
    <w:p w14:paraId="68AA9616" w14:textId="77777777" w:rsidR="008B2E01" w:rsidRDefault="008B2E01" w:rsidP="00702236"/>
    <w:p w14:paraId="5BF98AD8" w14:textId="77777777" w:rsidR="008B2E01" w:rsidRPr="00C227B7" w:rsidRDefault="008B2E01" w:rsidP="008B2E01">
      <w:pPr>
        <w:rPr>
          <w:rFonts w:ascii="Arial" w:hAnsi="Arial" w:cs="Arial"/>
          <w:szCs w:val="20"/>
        </w:rPr>
      </w:pPr>
    </w:p>
    <w:p w14:paraId="0F505E6F" w14:textId="77777777" w:rsidR="008B2E01" w:rsidRPr="007C5840" w:rsidRDefault="008B2E01" w:rsidP="008B2E01">
      <w:pPr>
        <w:ind w:left="-284"/>
        <w:rPr>
          <w:rFonts w:ascii="Arial" w:hAnsi="Arial" w:cs="Arial"/>
          <w:b/>
          <w:bCs/>
          <w:szCs w:val="20"/>
        </w:rPr>
      </w:pPr>
      <w:r w:rsidRPr="007C5840">
        <w:rPr>
          <w:rFonts w:ascii="Arial" w:hAnsi="Arial" w:cs="Arial"/>
          <w:b/>
          <w:bCs/>
          <w:szCs w:val="20"/>
        </w:rPr>
        <w:t>Appendix 1:</w:t>
      </w:r>
    </w:p>
    <w:p w14:paraId="19437343" w14:textId="18DF93FA" w:rsidR="008B2E01" w:rsidRPr="00C227B7" w:rsidRDefault="008B2E01" w:rsidP="008B2E01">
      <w:pPr>
        <w:ind w:left="-284"/>
        <w:rPr>
          <w:rFonts w:ascii="Arial" w:hAnsi="Arial" w:cs="Arial"/>
          <w:szCs w:val="20"/>
        </w:rPr>
      </w:pPr>
    </w:p>
    <w:tbl>
      <w:tblPr>
        <w:tblStyle w:val="TableGrid"/>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7"/>
      </w:tblGrid>
      <w:tr w:rsidR="005B6162" w:rsidRPr="00C227B7" w14:paraId="566555BB" w14:textId="77777777" w:rsidTr="005B6162">
        <w:tc>
          <w:tcPr>
            <w:tcW w:w="10349" w:type="dxa"/>
            <w:gridSpan w:val="2"/>
            <w:shd w:val="clear" w:color="auto" w:fill="51247A"/>
          </w:tcPr>
          <w:p w14:paraId="01D152E2" w14:textId="054B132E" w:rsidR="005B6162" w:rsidRPr="00C227B7" w:rsidRDefault="005B6162" w:rsidP="005B6162">
            <w:pPr>
              <w:spacing w:before="60" w:after="60"/>
              <w:rPr>
                <w:rFonts w:ascii="Arial" w:hAnsi="Arial" w:cs="Arial"/>
                <w:b/>
                <w:bCs/>
                <w:szCs w:val="20"/>
              </w:rPr>
            </w:pPr>
            <w:r>
              <w:rPr>
                <w:rFonts w:cs="Arial"/>
                <w:b/>
                <w:color w:val="FFFFFF" w:themeColor="background1"/>
                <w:szCs w:val="18"/>
              </w:rPr>
              <w:t>PART I: STUDY AREAS TAUGHT IN ENGLISH</w:t>
            </w:r>
          </w:p>
        </w:tc>
      </w:tr>
      <w:tr w:rsidR="008B2E01" w:rsidRPr="00C227B7" w14:paraId="3B32177D" w14:textId="77777777" w:rsidTr="008B2E01">
        <w:tc>
          <w:tcPr>
            <w:tcW w:w="4962" w:type="dxa"/>
            <w:shd w:val="clear" w:color="auto" w:fill="BFBFBF" w:themeFill="background1" w:themeFillShade="BF"/>
          </w:tcPr>
          <w:p w14:paraId="4BA987E3" w14:textId="77777777" w:rsidR="008B2E01" w:rsidRPr="00C227B7" w:rsidRDefault="008B2E01" w:rsidP="00154756">
            <w:pPr>
              <w:rPr>
                <w:rFonts w:ascii="Arial" w:hAnsi="Arial" w:cs="Arial"/>
                <w:b/>
                <w:bCs/>
                <w:szCs w:val="20"/>
              </w:rPr>
            </w:pPr>
            <w:r w:rsidRPr="00C227B7">
              <w:rPr>
                <w:rFonts w:ascii="Arial" w:hAnsi="Arial" w:cs="Arial"/>
                <w:b/>
                <w:bCs/>
                <w:szCs w:val="20"/>
              </w:rPr>
              <w:t>Undergraduate</w:t>
            </w:r>
          </w:p>
        </w:tc>
        <w:tc>
          <w:tcPr>
            <w:tcW w:w="5387" w:type="dxa"/>
            <w:shd w:val="clear" w:color="auto" w:fill="BFBFBF" w:themeFill="background1" w:themeFillShade="BF"/>
          </w:tcPr>
          <w:p w14:paraId="41CEF24C" w14:textId="77777777" w:rsidR="008B2E01" w:rsidRPr="00C227B7" w:rsidRDefault="008B2E01" w:rsidP="00154756">
            <w:pPr>
              <w:rPr>
                <w:rFonts w:ascii="Arial" w:hAnsi="Arial" w:cs="Arial"/>
                <w:b/>
                <w:bCs/>
                <w:szCs w:val="20"/>
              </w:rPr>
            </w:pPr>
            <w:r w:rsidRPr="00C227B7">
              <w:rPr>
                <w:rFonts w:ascii="Arial" w:hAnsi="Arial" w:cs="Arial"/>
                <w:b/>
                <w:bCs/>
                <w:szCs w:val="20"/>
              </w:rPr>
              <w:t>Postgraduate</w:t>
            </w:r>
          </w:p>
        </w:tc>
      </w:tr>
      <w:tr w:rsidR="008B2E01" w:rsidRPr="00C227B7" w14:paraId="56441DA8" w14:textId="77777777" w:rsidTr="008B2E01">
        <w:tc>
          <w:tcPr>
            <w:tcW w:w="4962" w:type="dxa"/>
            <w:shd w:val="clear" w:color="auto" w:fill="DCC8EF" w:themeFill="accent1" w:themeFillTint="33"/>
          </w:tcPr>
          <w:p w14:paraId="0BBBF400" w14:textId="77777777" w:rsidR="008B2E01" w:rsidRPr="00C227B7" w:rsidRDefault="008B2E01" w:rsidP="00154756">
            <w:pPr>
              <w:rPr>
                <w:rFonts w:ascii="Arial" w:hAnsi="Arial" w:cs="Arial"/>
                <w:szCs w:val="20"/>
              </w:rPr>
            </w:pPr>
            <w:r w:rsidRPr="00C227B7">
              <w:rPr>
                <w:rFonts w:ascii="Arial" w:hAnsi="Arial" w:cs="Arial"/>
                <w:szCs w:val="20"/>
              </w:rPr>
              <w:t>Architecture and Design</w:t>
            </w:r>
          </w:p>
        </w:tc>
        <w:tc>
          <w:tcPr>
            <w:tcW w:w="5387" w:type="dxa"/>
            <w:shd w:val="clear" w:color="auto" w:fill="DCC8EF" w:themeFill="accent1" w:themeFillTint="33"/>
          </w:tcPr>
          <w:p w14:paraId="448C5275" w14:textId="77777777" w:rsidR="008B2E01" w:rsidRPr="00C227B7" w:rsidRDefault="008B2E01" w:rsidP="00154756">
            <w:pPr>
              <w:rPr>
                <w:rFonts w:ascii="Arial" w:hAnsi="Arial" w:cs="Arial"/>
                <w:szCs w:val="20"/>
              </w:rPr>
            </w:pPr>
            <w:r w:rsidRPr="00C227B7">
              <w:rPr>
                <w:rFonts w:ascii="Arial" w:hAnsi="Arial" w:cs="Arial"/>
                <w:szCs w:val="20"/>
              </w:rPr>
              <w:t>Architecture and Design</w:t>
            </w:r>
          </w:p>
        </w:tc>
      </w:tr>
      <w:tr w:rsidR="008B2E01" w:rsidRPr="00C227B7" w14:paraId="6E417193" w14:textId="77777777" w:rsidTr="008B2E01">
        <w:tc>
          <w:tcPr>
            <w:tcW w:w="4962" w:type="dxa"/>
          </w:tcPr>
          <w:p w14:paraId="0E3296FE" w14:textId="77777777" w:rsidR="008B2E01" w:rsidRPr="00C227B7" w:rsidRDefault="008B2E01" w:rsidP="008B2E01">
            <w:pPr>
              <w:pStyle w:val="ListParagraph0"/>
              <w:numPr>
                <w:ilvl w:val="0"/>
                <w:numId w:val="21"/>
              </w:numPr>
              <w:spacing w:before="0" w:after="0" w:line="240" w:lineRule="auto"/>
              <w:contextualSpacing/>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Architecture</w:t>
            </w:r>
          </w:p>
        </w:tc>
        <w:tc>
          <w:tcPr>
            <w:tcW w:w="5387" w:type="dxa"/>
          </w:tcPr>
          <w:p w14:paraId="45D74366" w14:textId="77777777" w:rsidR="008B2E01" w:rsidRPr="00E94110" w:rsidRDefault="008B2E01" w:rsidP="008B2E01">
            <w:pPr>
              <w:pStyle w:val="ListParagraph0"/>
              <w:numPr>
                <w:ilvl w:val="0"/>
                <w:numId w:val="21"/>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Architecture</w:t>
            </w:r>
          </w:p>
        </w:tc>
      </w:tr>
      <w:tr w:rsidR="008B2E01" w:rsidRPr="00C227B7" w14:paraId="6A5A9E6F" w14:textId="77777777" w:rsidTr="008B2E01">
        <w:tc>
          <w:tcPr>
            <w:tcW w:w="4962" w:type="dxa"/>
          </w:tcPr>
          <w:p w14:paraId="5FAF0638" w14:textId="77777777" w:rsidR="008B2E01" w:rsidRPr="00C227B7" w:rsidRDefault="008B2E01" w:rsidP="008B2E01">
            <w:pPr>
              <w:pStyle w:val="ListParagraph0"/>
              <w:numPr>
                <w:ilvl w:val="0"/>
                <w:numId w:val="21"/>
              </w:numPr>
              <w:spacing w:before="0" w:after="0" w:line="240" w:lineRule="auto"/>
              <w:contextualSpacing/>
              <w:rPr>
                <w:rFonts w:ascii="Arial" w:hAnsi="Arial" w:cs="Arial"/>
                <w:szCs w:val="20"/>
              </w:rPr>
            </w:pPr>
            <w:r w:rsidRPr="00C227B7">
              <w:rPr>
                <w:rFonts w:ascii="Arial" w:hAnsi="Arial" w:cs="Arial"/>
                <w:szCs w:val="20"/>
              </w:rPr>
              <w:t>Design</w:t>
            </w:r>
          </w:p>
        </w:tc>
        <w:tc>
          <w:tcPr>
            <w:tcW w:w="5387" w:type="dxa"/>
          </w:tcPr>
          <w:p w14:paraId="588E68E2" w14:textId="77777777" w:rsidR="008B2E01" w:rsidRPr="00E94110" w:rsidRDefault="008B2E01" w:rsidP="008B2E01">
            <w:pPr>
              <w:pStyle w:val="ListParagraph0"/>
              <w:numPr>
                <w:ilvl w:val="0"/>
                <w:numId w:val="21"/>
              </w:numPr>
              <w:spacing w:before="0" w:after="0" w:line="240" w:lineRule="auto"/>
              <w:contextualSpacing/>
              <w:rPr>
                <w:rFonts w:ascii="Arial" w:hAnsi="Arial" w:cs="Arial"/>
                <w:szCs w:val="20"/>
              </w:rPr>
            </w:pPr>
            <w:r w:rsidRPr="00E94110">
              <w:rPr>
                <w:rFonts w:ascii="Arial" w:hAnsi="Arial" w:cs="Arial"/>
                <w:szCs w:val="20"/>
              </w:rPr>
              <w:t>Design</w:t>
            </w:r>
          </w:p>
        </w:tc>
      </w:tr>
      <w:tr w:rsidR="008B2E01" w:rsidRPr="00C227B7" w14:paraId="1BDC85D6" w14:textId="77777777" w:rsidTr="008B2E01">
        <w:tc>
          <w:tcPr>
            <w:tcW w:w="4962" w:type="dxa"/>
            <w:shd w:val="clear" w:color="auto" w:fill="FAD3D9" w:themeFill="accent2" w:themeFillTint="33"/>
          </w:tcPr>
          <w:p w14:paraId="317CFD97" w14:textId="77777777" w:rsidR="008B2E01" w:rsidRPr="00C227B7" w:rsidRDefault="008B2E01" w:rsidP="00154756">
            <w:pPr>
              <w:rPr>
                <w:rFonts w:ascii="Arial" w:hAnsi="Arial" w:cs="Arial"/>
                <w:szCs w:val="20"/>
              </w:rPr>
            </w:pPr>
            <w:r w:rsidRPr="00E94110">
              <w:rPr>
                <w:rFonts w:ascii="Arial" w:hAnsi="Arial" w:cs="Arial"/>
                <w:szCs w:val="20"/>
              </w:rPr>
              <w:t>Business, commerce and economics</w:t>
            </w:r>
          </w:p>
        </w:tc>
        <w:tc>
          <w:tcPr>
            <w:tcW w:w="5387" w:type="dxa"/>
            <w:shd w:val="clear" w:color="auto" w:fill="FAD3D9" w:themeFill="accent2" w:themeFillTint="33"/>
          </w:tcPr>
          <w:p w14:paraId="23194799" w14:textId="77777777" w:rsidR="008B2E01" w:rsidRPr="00C227B7" w:rsidRDefault="008B2E01" w:rsidP="00154756">
            <w:pPr>
              <w:rPr>
                <w:rFonts w:ascii="Arial" w:hAnsi="Arial" w:cs="Arial"/>
                <w:szCs w:val="20"/>
              </w:rPr>
            </w:pPr>
            <w:r w:rsidRPr="00E94110">
              <w:rPr>
                <w:rFonts w:ascii="Arial" w:hAnsi="Arial" w:cs="Arial"/>
                <w:szCs w:val="20"/>
              </w:rPr>
              <w:t>Business, commerce and economics</w:t>
            </w:r>
          </w:p>
        </w:tc>
      </w:tr>
      <w:tr w:rsidR="008B2E01" w:rsidRPr="00C227B7" w14:paraId="48CFD5B8" w14:textId="77777777" w:rsidTr="008B2E01">
        <w:tc>
          <w:tcPr>
            <w:tcW w:w="4962" w:type="dxa"/>
          </w:tcPr>
          <w:p w14:paraId="760720A1"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Advertising</w:t>
            </w:r>
          </w:p>
        </w:tc>
        <w:tc>
          <w:tcPr>
            <w:tcW w:w="5387" w:type="dxa"/>
          </w:tcPr>
          <w:p w14:paraId="0A7BC20B"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Advertising</w:t>
            </w:r>
          </w:p>
        </w:tc>
      </w:tr>
      <w:tr w:rsidR="008B2E01" w:rsidRPr="00C227B7" w14:paraId="7B1F4B0B" w14:textId="77777777" w:rsidTr="008B2E01">
        <w:tc>
          <w:tcPr>
            <w:tcW w:w="4962" w:type="dxa"/>
          </w:tcPr>
          <w:p w14:paraId="6846D6BF"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Business administration</w:t>
            </w:r>
          </w:p>
        </w:tc>
        <w:tc>
          <w:tcPr>
            <w:tcW w:w="5387" w:type="dxa"/>
          </w:tcPr>
          <w:p w14:paraId="00A9549A"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Business administration</w:t>
            </w:r>
          </w:p>
        </w:tc>
      </w:tr>
      <w:tr w:rsidR="008B2E01" w:rsidRPr="00C227B7" w14:paraId="5BFA0FB9" w14:textId="77777777" w:rsidTr="008B2E01">
        <w:tc>
          <w:tcPr>
            <w:tcW w:w="4962" w:type="dxa"/>
          </w:tcPr>
          <w:p w14:paraId="7A8EE08D"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Business analytics</w:t>
            </w:r>
          </w:p>
        </w:tc>
        <w:tc>
          <w:tcPr>
            <w:tcW w:w="5387" w:type="dxa"/>
          </w:tcPr>
          <w:p w14:paraId="56497AD5"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Business analytics</w:t>
            </w:r>
          </w:p>
        </w:tc>
      </w:tr>
      <w:tr w:rsidR="008B2E01" w:rsidRPr="00C227B7" w14:paraId="7D8C1B6A" w14:textId="77777777" w:rsidTr="008B2E01">
        <w:tc>
          <w:tcPr>
            <w:tcW w:w="4962" w:type="dxa"/>
          </w:tcPr>
          <w:p w14:paraId="233A1DF3"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Business information systems</w:t>
            </w:r>
          </w:p>
        </w:tc>
        <w:tc>
          <w:tcPr>
            <w:tcW w:w="5387" w:type="dxa"/>
          </w:tcPr>
          <w:p w14:paraId="079BC2C8"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Business information systems</w:t>
            </w:r>
          </w:p>
        </w:tc>
      </w:tr>
      <w:tr w:rsidR="008B2E01" w:rsidRPr="00C227B7" w14:paraId="761C9D23" w14:textId="77777777" w:rsidTr="008B2E01">
        <w:tc>
          <w:tcPr>
            <w:tcW w:w="4962" w:type="dxa"/>
          </w:tcPr>
          <w:p w14:paraId="0304AA85"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Economics</w:t>
            </w:r>
          </w:p>
        </w:tc>
        <w:tc>
          <w:tcPr>
            <w:tcW w:w="5387" w:type="dxa"/>
          </w:tcPr>
          <w:p w14:paraId="650E7147"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Economics</w:t>
            </w:r>
          </w:p>
        </w:tc>
      </w:tr>
      <w:tr w:rsidR="008B2E01" w:rsidRPr="00C227B7" w14:paraId="39A2DF48" w14:textId="77777777" w:rsidTr="008B2E01">
        <w:tc>
          <w:tcPr>
            <w:tcW w:w="4962" w:type="dxa"/>
          </w:tcPr>
          <w:p w14:paraId="42C55195"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Event, hospitality, hotel and tourism management</w:t>
            </w:r>
          </w:p>
        </w:tc>
        <w:tc>
          <w:tcPr>
            <w:tcW w:w="5387" w:type="dxa"/>
          </w:tcPr>
          <w:p w14:paraId="26D7A35D"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Event, hospitality, hotel and tourism management</w:t>
            </w:r>
          </w:p>
        </w:tc>
      </w:tr>
      <w:tr w:rsidR="008B2E01" w:rsidRPr="00C227B7" w14:paraId="1711D47F" w14:textId="77777777" w:rsidTr="008B2E01">
        <w:tc>
          <w:tcPr>
            <w:tcW w:w="4962" w:type="dxa"/>
          </w:tcPr>
          <w:p w14:paraId="385CA559"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Finance</w:t>
            </w:r>
          </w:p>
        </w:tc>
        <w:tc>
          <w:tcPr>
            <w:tcW w:w="5387" w:type="dxa"/>
          </w:tcPr>
          <w:p w14:paraId="55401927"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Finance</w:t>
            </w:r>
          </w:p>
        </w:tc>
      </w:tr>
      <w:tr w:rsidR="008B2E01" w:rsidRPr="00C227B7" w14:paraId="1D4E1324" w14:textId="77777777" w:rsidTr="008B2E01">
        <w:tc>
          <w:tcPr>
            <w:tcW w:w="4962" w:type="dxa"/>
          </w:tcPr>
          <w:p w14:paraId="2211D21F"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Human resources</w:t>
            </w:r>
          </w:p>
        </w:tc>
        <w:tc>
          <w:tcPr>
            <w:tcW w:w="5387" w:type="dxa"/>
          </w:tcPr>
          <w:p w14:paraId="20B6BBC4"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Human resources</w:t>
            </w:r>
          </w:p>
        </w:tc>
      </w:tr>
      <w:tr w:rsidR="008B2E01" w:rsidRPr="00C227B7" w14:paraId="64E2333E" w14:textId="77777777" w:rsidTr="008B2E01">
        <w:tc>
          <w:tcPr>
            <w:tcW w:w="4962" w:type="dxa"/>
          </w:tcPr>
          <w:p w14:paraId="574103C0"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Innovation and entrepreneurship</w:t>
            </w:r>
          </w:p>
        </w:tc>
        <w:tc>
          <w:tcPr>
            <w:tcW w:w="5387" w:type="dxa"/>
          </w:tcPr>
          <w:p w14:paraId="7439B503"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Innovation and entrepreneurship</w:t>
            </w:r>
          </w:p>
        </w:tc>
      </w:tr>
      <w:tr w:rsidR="008B2E01" w:rsidRPr="00C227B7" w14:paraId="655DE01D" w14:textId="77777777" w:rsidTr="008B2E01">
        <w:tc>
          <w:tcPr>
            <w:tcW w:w="4962" w:type="dxa"/>
          </w:tcPr>
          <w:p w14:paraId="54D4B4CD"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International business</w:t>
            </w:r>
          </w:p>
        </w:tc>
        <w:tc>
          <w:tcPr>
            <w:tcW w:w="5387" w:type="dxa"/>
          </w:tcPr>
          <w:p w14:paraId="7F291029"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International business</w:t>
            </w:r>
          </w:p>
        </w:tc>
      </w:tr>
      <w:tr w:rsidR="008B2E01" w:rsidRPr="00C227B7" w14:paraId="3AE83E35" w14:textId="77777777" w:rsidTr="008B2E01">
        <w:tc>
          <w:tcPr>
            <w:tcW w:w="4962" w:type="dxa"/>
          </w:tcPr>
          <w:p w14:paraId="5D6BB60A"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Leadership and Management</w:t>
            </w:r>
          </w:p>
        </w:tc>
        <w:tc>
          <w:tcPr>
            <w:tcW w:w="5387" w:type="dxa"/>
          </w:tcPr>
          <w:p w14:paraId="083380FE"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Leadership and Management</w:t>
            </w:r>
          </w:p>
        </w:tc>
      </w:tr>
      <w:tr w:rsidR="008B2E01" w:rsidRPr="00C227B7" w14:paraId="54D55F6B" w14:textId="77777777" w:rsidTr="008B2E01">
        <w:tc>
          <w:tcPr>
            <w:tcW w:w="4962" w:type="dxa"/>
          </w:tcPr>
          <w:p w14:paraId="7AA737FD"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Marketing</w:t>
            </w:r>
          </w:p>
        </w:tc>
        <w:tc>
          <w:tcPr>
            <w:tcW w:w="5387" w:type="dxa"/>
          </w:tcPr>
          <w:p w14:paraId="7C1BE2B6"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Marketing</w:t>
            </w:r>
          </w:p>
        </w:tc>
      </w:tr>
      <w:tr w:rsidR="008B2E01" w:rsidRPr="00C227B7" w14:paraId="33E0D4A9" w14:textId="77777777" w:rsidTr="008B2E01">
        <w:tc>
          <w:tcPr>
            <w:tcW w:w="4962" w:type="dxa"/>
          </w:tcPr>
          <w:p w14:paraId="18BA7D17" w14:textId="77777777" w:rsidR="008B2E01" w:rsidRPr="00E94110" w:rsidRDefault="008B2E01" w:rsidP="008B2E01">
            <w:pPr>
              <w:pStyle w:val="ListParagraph0"/>
              <w:numPr>
                <w:ilvl w:val="0"/>
                <w:numId w:val="22"/>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Sustainability</w:t>
            </w:r>
          </w:p>
        </w:tc>
        <w:tc>
          <w:tcPr>
            <w:tcW w:w="5387" w:type="dxa"/>
          </w:tcPr>
          <w:p w14:paraId="455DA070" w14:textId="77777777" w:rsidR="008B2E01" w:rsidRPr="00E94110" w:rsidRDefault="008B2E01" w:rsidP="008B2E01">
            <w:pPr>
              <w:pStyle w:val="ListParagraph0"/>
              <w:numPr>
                <w:ilvl w:val="0"/>
                <w:numId w:val="22"/>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Sustainability</w:t>
            </w:r>
          </w:p>
        </w:tc>
      </w:tr>
      <w:tr w:rsidR="008B2E01" w:rsidRPr="00C227B7" w14:paraId="38F3514F" w14:textId="77777777" w:rsidTr="008B2E01">
        <w:tc>
          <w:tcPr>
            <w:tcW w:w="4962" w:type="dxa"/>
            <w:shd w:val="clear" w:color="auto" w:fill="EAE9E8" w:themeFill="accent3" w:themeFillTint="33"/>
          </w:tcPr>
          <w:p w14:paraId="534B276B" w14:textId="77777777" w:rsidR="008B2E01" w:rsidRPr="00C227B7" w:rsidRDefault="008B2E01" w:rsidP="00154756">
            <w:pPr>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Engineering</w:t>
            </w:r>
          </w:p>
        </w:tc>
        <w:tc>
          <w:tcPr>
            <w:tcW w:w="5387" w:type="dxa"/>
            <w:shd w:val="clear" w:color="auto" w:fill="EAE9E8" w:themeFill="accent3" w:themeFillTint="33"/>
          </w:tcPr>
          <w:p w14:paraId="05340D6A" w14:textId="77777777" w:rsidR="008B2E01" w:rsidRPr="00C227B7" w:rsidRDefault="008B2E01" w:rsidP="00154756">
            <w:pPr>
              <w:rPr>
                <w:rFonts w:ascii="Arial" w:hAnsi="Arial" w:cs="Arial"/>
                <w:szCs w:val="20"/>
              </w:rPr>
            </w:pPr>
            <w:r w:rsidRPr="00C227B7">
              <w:rPr>
                <w:rFonts w:ascii="Arial" w:eastAsia="Times New Roman" w:hAnsi="Arial" w:cs="Arial"/>
                <w:color w:val="000000"/>
                <w:szCs w:val="20"/>
                <w:lang w:eastAsia="en-AU"/>
              </w:rPr>
              <w:t>Engineering</w:t>
            </w:r>
          </w:p>
        </w:tc>
      </w:tr>
      <w:tr w:rsidR="008B2E01" w:rsidRPr="00C227B7" w14:paraId="58945CCE" w14:textId="77777777" w:rsidTr="008B2E01">
        <w:tc>
          <w:tcPr>
            <w:tcW w:w="4962" w:type="dxa"/>
          </w:tcPr>
          <w:p w14:paraId="69830735"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Aerospace engineering</w:t>
            </w:r>
          </w:p>
        </w:tc>
        <w:tc>
          <w:tcPr>
            <w:tcW w:w="5387" w:type="dxa"/>
          </w:tcPr>
          <w:p w14:paraId="62B86F58"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Aerospace engineering</w:t>
            </w:r>
          </w:p>
        </w:tc>
      </w:tr>
      <w:tr w:rsidR="008B2E01" w:rsidRPr="00C227B7" w14:paraId="2C31C3A5" w14:textId="77777777" w:rsidTr="008B2E01">
        <w:tc>
          <w:tcPr>
            <w:tcW w:w="4962" w:type="dxa"/>
          </w:tcPr>
          <w:p w14:paraId="4EB942DF"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Biomedical engineering</w:t>
            </w:r>
          </w:p>
        </w:tc>
        <w:tc>
          <w:tcPr>
            <w:tcW w:w="5387" w:type="dxa"/>
          </w:tcPr>
          <w:p w14:paraId="34473E67"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Biomedical engineering</w:t>
            </w:r>
          </w:p>
        </w:tc>
      </w:tr>
      <w:tr w:rsidR="008B2E01" w:rsidRPr="00C227B7" w14:paraId="09434877" w14:textId="77777777" w:rsidTr="008B2E01">
        <w:tc>
          <w:tcPr>
            <w:tcW w:w="4962" w:type="dxa"/>
          </w:tcPr>
          <w:p w14:paraId="0C2B5CB3"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Chemical engineering</w:t>
            </w:r>
          </w:p>
        </w:tc>
        <w:tc>
          <w:tcPr>
            <w:tcW w:w="5387" w:type="dxa"/>
          </w:tcPr>
          <w:p w14:paraId="768FE4A3"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Chemical engineering</w:t>
            </w:r>
          </w:p>
        </w:tc>
      </w:tr>
      <w:tr w:rsidR="008B2E01" w:rsidRPr="00C227B7" w14:paraId="2315F7A5" w14:textId="77777777" w:rsidTr="008B2E01">
        <w:tc>
          <w:tcPr>
            <w:tcW w:w="4962" w:type="dxa"/>
          </w:tcPr>
          <w:p w14:paraId="753FAB75"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Civil engineering</w:t>
            </w:r>
          </w:p>
        </w:tc>
        <w:tc>
          <w:tcPr>
            <w:tcW w:w="5387" w:type="dxa"/>
          </w:tcPr>
          <w:p w14:paraId="26A1AA7B"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Civil engineering</w:t>
            </w:r>
          </w:p>
        </w:tc>
      </w:tr>
      <w:tr w:rsidR="008B2E01" w:rsidRPr="00C227B7" w14:paraId="73272D1E" w14:textId="77777777" w:rsidTr="008B2E01">
        <w:tc>
          <w:tcPr>
            <w:tcW w:w="4962" w:type="dxa"/>
          </w:tcPr>
          <w:p w14:paraId="1CCA28F2"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Computer engineering</w:t>
            </w:r>
          </w:p>
        </w:tc>
        <w:tc>
          <w:tcPr>
            <w:tcW w:w="5387" w:type="dxa"/>
          </w:tcPr>
          <w:p w14:paraId="129181A4"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Computer engineering</w:t>
            </w:r>
          </w:p>
        </w:tc>
      </w:tr>
      <w:tr w:rsidR="008B2E01" w:rsidRPr="00C227B7" w14:paraId="18BAA848" w14:textId="77777777" w:rsidTr="008B2E01">
        <w:tc>
          <w:tcPr>
            <w:tcW w:w="4962" w:type="dxa"/>
          </w:tcPr>
          <w:p w14:paraId="40FACF1C"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Data Science</w:t>
            </w:r>
          </w:p>
        </w:tc>
        <w:tc>
          <w:tcPr>
            <w:tcW w:w="5387" w:type="dxa"/>
          </w:tcPr>
          <w:p w14:paraId="70E83EB5"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Data Science</w:t>
            </w:r>
          </w:p>
        </w:tc>
      </w:tr>
      <w:tr w:rsidR="008B2E01" w:rsidRPr="00C227B7" w14:paraId="2B336B74" w14:textId="77777777" w:rsidTr="008B2E01">
        <w:tc>
          <w:tcPr>
            <w:tcW w:w="4962" w:type="dxa"/>
          </w:tcPr>
          <w:p w14:paraId="4BD695D1"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Electrical engineering</w:t>
            </w:r>
          </w:p>
        </w:tc>
        <w:tc>
          <w:tcPr>
            <w:tcW w:w="5387" w:type="dxa"/>
          </w:tcPr>
          <w:p w14:paraId="023E4D98"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Electrical engineering</w:t>
            </w:r>
          </w:p>
        </w:tc>
      </w:tr>
      <w:tr w:rsidR="008B2E01" w:rsidRPr="00C227B7" w14:paraId="2CEF9038" w14:textId="77777777" w:rsidTr="008B2E01">
        <w:tc>
          <w:tcPr>
            <w:tcW w:w="4962" w:type="dxa"/>
          </w:tcPr>
          <w:p w14:paraId="6EAE1390"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Environmental engineering</w:t>
            </w:r>
          </w:p>
        </w:tc>
        <w:tc>
          <w:tcPr>
            <w:tcW w:w="5387" w:type="dxa"/>
          </w:tcPr>
          <w:p w14:paraId="273164AA"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Environmental engineering</w:t>
            </w:r>
          </w:p>
        </w:tc>
      </w:tr>
      <w:tr w:rsidR="008B2E01" w:rsidRPr="00C227B7" w14:paraId="3BE44A67" w14:textId="77777777" w:rsidTr="008B2E01">
        <w:tc>
          <w:tcPr>
            <w:tcW w:w="4962" w:type="dxa"/>
          </w:tcPr>
          <w:p w14:paraId="7D7C929A"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Fire safety engineering</w:t>
            </w:r>
          </w:p>
        </w:tc>
        <w:tc>
          <w:tcPr>
            <w:tcW w:w="5387" w:type="dxa"/>
          </w:tcPr>
          <w:p w14:paraId="2F110B1E"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Fire safety engineering</w:t>
            </w:r>
          </w:p>
        </w:tc>
      </w:tr>
      <w:tr w:rsidR="008B2E01" w:rsidRPr="00C227B7" w14:paraId="47E5D633" w14:textId="77777777" w:rsidTr="008B2E01">
        <w:tc>
          <w:tcPr>
            <w:tcW w:w="4962" w:type="dxa"/>
          </w:tcPr>
          <w:p w14:paraId="4007165A"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Geotechnical engineering</w:t>
            </w:r>
          </w:p>
        </w:tc>
        <w:tc>
          <w:tcPr>
            <w:tcW w:w="5387" w:type="dxa"/>
          </w:tcPr>
          <w:p w14:paraId="6AF158BA"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Geotechnical engineering</w:t>
            </w:r>
          </w:p>
        </w:tc>
      </w:tr>
      <w:tr w:rsidR="008B2E01" w:rsidRPr="00C227B7" w14:paraId="05B961FF" w14:textId="77777777" w:rsidTr="008B2E01">
        <w:tc>
          <w:tcPr>
            <w:tcW w:w="4962" w:type="dxa"/>
          </w:tcPr>
          <w:p w14:paraId="57573B77"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Materials engineering</w:t>
            </w:r>
          </w:p>
        </w:tc>
        <w:tc>
          <w:tcPr>
            <w:tcW w:w="5387" w:type="dxa"/>
          </w:tcPr>
          <w:p w14:paraId="4891355F"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Materials engineering</w:t>
            </w:r>
          </w:p>
        </w:tc>
      </w:tr>
      <w:tr w:rsidR="008B2E01" w:rsidRPr="00C227B7" w14:paraId="4A8CBD27" w14:textId="77777777" w:rsidTr="008B2E01">
        <w:tc>
          <w:tcPr>
            <w:tcW w:w="4962" w:type="dxa"/>
          </w:tcPr>
          <w:p w14:paraId="33F11701"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Mechanical engineering</w:t>
            </w:r>
          </w:p>
        </w:tc>
        <w:tc>
          <w:tcPr>
            <w:tcW w:w="5387" w:type="dxa"/>
          </w:tcPr>
          <w:p w14:paraId="430C5103"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Mechanical engineering</w:t>
            </w:r>
          </w:p>
        </w:tc>
      </w:tr>
      <w:tr w:rsidR="008B2E01" w:rsidRPr="00C227B7" w14:paraId="312A45F8" w14:textId="77777777" w:rsidTr="008B2E01">
        <w:tc>
          <w:tcPr>
            <w:tcW w:w="4962" w:type="dxa"/>
          </w:tcPr>
          <w:p w14:paraId="14414B93"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Mechatronic engineering</w:t>
            </w:r>
          </w:p>
        </w:tc>
        <w:tc>
          <w:tcPr>
            <w:tcW w:w="5387" w:type="dxa"/>
          </w:tcPr>
          <w:p w14:paraId="27FD080B"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Mechatronic engineering</w:t>
            </w:r>
          </w:p>
        </w:tc>
      </w:tr>
      <w:tr w:rsidR="008B2E01" w:rsidRPr="00C227B7" w14:paraId="37C4D721" w14:textId="77777777" w:rsidTr="008B2E01">
        <w:tc>
          <w:tcPr>
            <w:tcW w:w="4962" w:type="dxa"/>
          </w:tcPr>
          <w:p w14:paraId="3DCB08DF"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Metallurgical engineering</w:t>
            </w:r>
          </w:p>
        </w:tc>
        <w:tc>
          <w:tcPr>
            <w:tcW w:w="5387" w:type="dxa"/>
          </w:tcPr>
          <w:p w14:paraId="31201B52"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Metallurgical engineering</w:t>
            </w:r>
          </w:p>
        </w:tc>
      </w:tr>
      <w:tr w:rsidR="008B2E01" w:rsidRPr="00C227B7" w14:paraId="16DFC655" w14:textId="77777777" w:rsidTr="008B2E01">
        <w:tc>
          <w:tcPr>
            <w:tcW w:w="4962" w:type="dxa"/>
          </w:tcPr>
          <w:p w14:paraId="157DEBA0"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Mining engineering</w:t>
            </w:r>
          </w:p>
        </w:tc>
        <w:tc>
          <w:tcPr>
            <w:tcW w:w="5387" w:type="dxa"/>
          </w:tcPr>
          <w:p w14:paraId="1AC51C6A"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Mining engineering</w:t>
            </w:r>
          </w:p>
        </w:tc>
      </w:tr>
      <w:tr w:rsidR="008B2E01" w:rsidRPr="00C227B7" w14:paraId="0A171149" w14:textId="77777777" w:rsidTr="008B2E01">
        <w:tc>
          <w:tcPr>
            <w:tcW w:w="4962" w:type="dxa"/>
          </w:tcPr>
          <w:p w14:paraId="21C86AB8"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Software engineering</w:t>
            </w:r>
          </w:p>
        </w:tc>
        <w:tc>
          <w:tcPr>
            <w:tcW w:w="5387" w:type="dxa"/>
          </w:tcPr>
          <w:p w14:paraId="20B2E565"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Software engineering</w:t>
            </w:r>
          </w:p>
        </w:tc>
      </w:tr>
      <w:tr w:rsidR="008B2E01" w:rsidRPr="00C227B7" w14:paraId="2FE942D1" w14:textId="77777777" w:rsidTr="008B2E01">
        <w:tc>
          <w:tcPr>
            <w:tcW w:w="4962" w:type="dxa"/>
          </w:tcPr>
          <w:p w14:paraId="31FEDCD6"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Structural engineering</w:t>
            </w:r>
          </w:p>
        </w:tc>
        <w:tc>
          <w:tcPr>
            <w:tcW w:w="5387" w:type="dxa"/>
          </w:tcPr>
          <w:p w14:paraId="196AC3E1"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Structural engineering</w:t>
            </w:r>
          </w:p>
        </w:tc>
      </w:tr>
      <w:tr w:rsidR="008B2E01" w:rsidRPr="00C227B7" w14:paraId="432E004C" w14:textId="77777777" w:rsidTr="008B2E01">
        <w:tc>
          <w:tcPr>
            <w:tcW w:w="4962" w:type="dxa"/>
          </w:tcPr>
          <w:p w14:paraId="22B5089F" w14:textId="77777777" w:rsidR="008B2E01" w:rsidRPr="00E94110" w:rsidRDefault="008B2E01" w:rsidP="008B2E01">
            <w:pPr>
              <w:pStyle w:val="ListParagraph0"/>
              <w:numPr>
                <w:ilvl w:val="0"/>
                <w:numId w:val="23"/>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Water and Marine engineering</w:t>
            </w:r>
          </w:p>
        </w:tc>
        <w:tc>
          <w:tcPr>
            <w:tcW w:w="5387" w:type="dxa"/>
          </w:tcPr>
          <w:p w14:paraId="16187430" w14:textId="77777777" w:rsidR="008B2E01" w:rsidRPr="00E94110" w:rsidRDefault="008B2E01" w:rsidP="008B2E01">
            <w:pPr>
              <w:pStyle w:val="ListParagraph0"/>
              <w:numPr>
                <w:ilvl w:val="0"/>
                <w:numId w:val="23"/>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Water and Marine engineering</w:t>
            </w:r>
          </w:p>
        </w:tc>
      </w:tr>
      <w:tr w:rsidR="008B2E01" w:rsidRPr="00C227B7" w14:paraId="72A030D9" w14:textId="77777777" w:rsidTr="008B2E01">
        <w:tc>
          <w:tcPr>
            <w:tcW w:w="4962" w:type="dxa"/>
            <w:shd w:val="clear" w:color="auto" w:fill="FBDED4" w:themeFill="accent4" w:themeFillTint="33"/>
          </w:tcPr>
          <w:p w14:paraId="56CE398D" w14:textId="77777777" w:rsidR="008B2E01" w:rsidRPr="00C227B7" w:rsidRDefault="008B2E01" w:rsidP="00154756">
            <w:pPr>
              <w:spacing w:after="30"/>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Health sciences</w:t>
            </w:r>
          </w:p>
        </w:tc>
        <w:tc>
          <w:tcPr>
            <w:tcW w:w="5387" w:type="dxa"/>
            <w:shd w:val="clear" w:color="auto" w:fill="FBDED4" w:themeFill="accent4" w:themeFillTint="33"/>
          </w:tcPr>
          <w:p w14:paraId="4082BD2D" w14:textId="77777777" w:rsidR="008B2E01" w:rsidRPr="00E94110" w:rsidRDefault="008B2E01" w:rsidP="00154756">
            <w:pPr>
              <w:spacing w:after="30"/>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Health sciences</w:t>
            </w:r>
          </w:p>
        </w:tc>
      </w:tr>
      <w:tr w:rsidR="008B2E01" w:rsidRPr="00C227B7" w14:paraId="71CFB555" w14:textId="77777777" w:rsidTr="008B2E01">
        <w:tc>
          <w:tcPr>
            <w:tcW w:w="4962" w:type="dxa"/>
          </w:tcPr>
          <w:p w14:paraId="067EFC4E" w14:textId="77777777" w:rsidR="008B2E01" w:rsidRPr="00E94110" w:rsidRDefault="008B2E01" w:rsidP="008B2E01">
            <w:pPr>
              <w:pStyle w:val="ListParagraph0"/>
              <w:numPr>
                <w:ilvl w:val="0"/>
                <w:numId w:val="24"/>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Exercise science</w:t>
            </w:r>
          </w:p>
        </w:tc>
        <w:tc>
          <w:tcPr>
            <w:tcW w:w="5387" w:type="dxa"/>
          </w:tcPr>
          <w:p w14:paraId="50A1FF65" w14:textId="77777777" w:rsidR="008B2E01" w:rsidRPr="00E94110" w:rsidRDefault="008B2E01" w:rsidP="008B2E01">
            <w:pPr>
              <w:pStyle w:val="ListParagraph0"/>
              <w:numPr>
                <w:ilvl w:val="0"/>
                <w:numId w:val="24"/>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Exercise science</w:t>
            </w:r>
          </w:p>
        </w:tc>
      </w:tr>
      <w:tr w:rsidR="008B2E01" w:rsidRPr="00C227B7" w14:paraId="60B7A421" w14:textId="77777777" w:rsidTr="008B2E01">
        <w:tc>
          <w:tcPr>
            <w:tcW w:w="4962" w:type="dxa"/>
          </w:tcPr>
          <w:p w14:paraId="486C7072" w14:textId="77777777" w:rsidR="008B2E01" w:rsidRPr="00E94110" w:rsidRDefault="008B2E01" w:rsidP="008B2E01">
            <w:pPr>
              <w:pStyle w:val="ListParagraph0"/>
              <w:numPr>
                <w:ilvl w:val="0"/>
                <w:numId w:val="24"/>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Nursing and midwifery</w:t>
            </w:r>
          </w:p>
        </w:tc>
        <w:tc>
          <w:tcPr>
            <w:tcW w:w="5387" w:type="dxa"/>
          </w:tcPr>
          <w:p w14:paraId="032294EB" w14:textId="77777777" w:rsidR="008B2E01" w:rsidRPr="00E94110" w:rsidRDefault="008B2E01" w:rsidP="008B2E01">
            <w:pPr>
              <w:pStyle w:val="ListParagraph0"/>
              <w:numPr>
                <w:ilvl w:val="0"/>
                <w:numId w:val="24"/>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Nursing and midwifery</w:t>
            </w:r>
          </w:p>
        </w:tc>
      </w:tr>
      <w:tr w:rsidR="008B2E01" w:rsidRPr="00C227B7" w14:paraId="2F09D925" w14:textId="77777777" w:rsidTr="008B2E01">
        <w:tc>
          <w:tcPr>
            <w:tcW w:w="4962" w:type="dxa"/>
          </w:tcPr>
          <w:p w14:paraId="00207F01" w14:textId="77777777" w:rsidR="008B2E01" w:rsidRPr="00E94110" w:rsidRDefault="008B2E01" w:rsidP="008B2E01">
            <w:pPr>
              <w:pStyle w:val="ListParagraph0"/>
              <w:numPr>
                <w:ilvl w:val="0"/>
                <w:numId w:val="24"/>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Nutrition science</w:t>
            </w:r>
          </w:p>
        </w:tc>
        <w:tc>
          <w:tcPr>
            <w:tcW w:w="5387" w:type="dxa"/>
          </w:tcPr>
          <w:p w14:paraId="79B4FAE3" w14:textId="77777777" w:rsidR="008B2E01" w:rsidRPr="00E94110" w:rsidRDefault="008B2E01" w:rsidP="008B2E01">
            <w:pPr>
              <w:pStyle w:val="ListParagraph0"/>
              <w:numPr>
                <w:ilvl w:val="0"/>
                <w:numId w:val="24"/>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Nutrition science</w:t>
            </w:r>
          </w:p>
        </w:tc>
      </w:tr>
      <w:tr w:rsidR="008B2E01" w:rsidRPr="00C227B7" w14:paraId="05AAC6A4" w14:textId="77777777" w:rsidTr="008B2E01">
        <w:tc>
          <w:tcPr>
            <w:tcW w:w="4962" w:type="dxa"/>
          </w:tcPr>
          <w:p w14:paraId="27DC19EA" w14:textId="77777777" w:rsidR="008B2E01" w:rsidRPr="00E94110" w:rsidRDefault="008B2E01" w:rsidP="008B2E01">
            <w:pPr>
              <w:pStyle w:val="ListParagraph0"/>
              <w:numPr>
                <w:ilvl w:val="0"/>
                <w:numId w:val="24"/>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Public Health</w:t>
            </w:r>
          </w:p>
        </w:tc>
        <w:tc>
          <w:tcPr>
            <w:tcW w:w="5387" w:type="dxa"/>
          </w:tcPr>
          <w:p w14:paraId="41DAE5B2" w14:textId="77777777" w:rsidR="008B2E01" w:rsidRPr="00E94110" w:rsidRDefault="008B2E01" w:rsidP="008B2E01">
            <w:pPr>
              <w:pStyle w:val="ListParagraph0"/>
              <w:numPr>
                <w:ilvl w:val="0"/>
                <w:numId w:val="24"/>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Public Health</w:t>
            </w:r>
          </w:p>
        </w:tc>
      </w:tr>
      <w:tr w:rsidR="008B2E01" w:rsidRPr="00C227B7" w14:paraId="3769E214" w14:textId="77777777" w:rsidTr="008B2E01">
        <w:tc>
          <w:tcPr>
            <w:tcW w:w="4962" w:type="dxa"/>
          </w:tcPr>
          <w:p w14:paraId="0393476A" w14:textId="77777777" w:rsidR="008B2E01" w:rsidRPr="00E94110" w:rsidRDefault="008B2E01" w:rsidP="008B2E01">
            <w:pPr>
              <w:pStyle w:val="ListParagraph0"/>
              <w:numPr>
                <w:ilvl w:val="0"/>
                <w:numId w:val="24"/>
              </w:numPr>
              <w:spacing w:before="0" w:after="0" w:line="240" w:lineRule="auto"/>
              <w:contextualSpacing/>
              <w:rPr>
                <w:rFonts w:ascii="Arial" w:eastAsia="Times New Roman" w:hAnsi="Arial" w:cs="Arial"/>
                <w:color w:val="000000"/>
                <w:szCs w:val="20"/>
                <w:lang w:eastAsia="en-AU"/>
              </w:rPr>
            </w:pPr>
            <w:r w:rsidRPr="00E94110">
              <w:rPr>
                <w:rFonts w:ascii="Arial" w:eastAsia="Times New Roman" w:hAnsi="Arial" w:cs="Arial"/>
                <w:color w:val="000000"/>
                <w:szCs w:val="20"/>
                <w:lang w:eastAsia="en-AU"/>
              </w:rPr>
              <w:t>Social work</w:t>
            </w:r>
          </w:p>
        </w:tc>
        <w:tc>
          <w:tcPr>
            <w:tcW w:w="5387" w:type="dxa"/>
          </w:tcPr>
          <w:p w14:paraId="44276C13" w14:textId="77777777" w:rsidR="008B2E01" w:rsidRPr="00E94110" w:rsidRDefault="008B2E01" w:rsidP="008B2E01">
            <w:pPr>
              <w:pStyle w:val="ListParagraph0"/>
              <w:numPr>
                <w:ilvl w:val="0"/>
                <w:numId w:val="24"/>
              </w:numPr>
              <w:spacing w:before="0" w:after="0" w:line="240" w:lineRule="auto"/>
              <w:contextualSpacing/>
              <w:rPr>
                <w:rFonts w:ascii="Arial" w:hAnsi="Arial" w:cs="Arial"/>
                <w:szCs w:val="20"/>
              </w:rPr>
            </w:pPr>
            <w:r w:rsidRPr="00E94110">
              <w:rPr>
                <w:rFonts w:ascii="Arial" w:eastAsia="Times New Roman" w:hAnsi="Arial" w:cs="Arial"/>
                <w:color w:val="000000"/>
                <w:szCs w:val="20"/>
                <w:lang w:eastAsia="en-AU"/>
              </w:rPr>
              <w:t>Social work</w:t>
            </w:r>
          </w:p>
        </w:tc>
      </w:tr>
      <w:tr w:rsidR="008B2E01" w:rsidRPr="00C227B7" w14:paraId="2EFC630B" w14:textId="77777777" w:rsidTr="008B2E01">
        <w:tc>
          <w:tcPr>
            <w:tcW w:w="4962" w:type="dxa"/>
            <w:shd w:val="clear" w:color="auto" w:fill="D8E6F3" w:themeFill="accent5" w:themeFillTint="33"/>
          </w:tcPr>
          <w:p w14:paraId="7412F68C" w14:textId="77777777" w:rsidR="008B2E01" w:rsidRPr="00C227B7" w:rsidRDefault="008B2E01" w:rsidP="00154756">
            <w:pPr>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Humanities and social sciences</w:t>
            </w:r>
          </w:p>
        </w:tc>
        <w:tc>
          <w:tcPr>
            <w:tcW w:w="5387" w:type="dxa"/>
            <w:shd w:val="clear" w:color="auto" w:fill="D8E6F3" w:themeFill="accent5" w:themeFillTint="33"/>
          </w:tcPr>
          <w:p w14:paraId="16895E89" w14:textId="77777777" w:rsidR="008B2E01" w:rsidRPr="00C227B7" w:rsidRDefault="008B2E01" w:rsidP="00154756">
            <w:pPr>
              <w:rPr>
                <w:rFonts w:ascii="Arial" w:hAnsi="Arial" w:cs="Arial"/>
                <w:szCs w:val="20"/>
              </w:rPr>
            </w:pPr>
            <w:r w:rsidRPr="00C227B7">
              <w:rPr>
                <w:rFonts w:ascii="Arial" w:eastAsia="Times New Roman" w:hAnsi="Arial" w:cs="Arial"/>
                <w:color w:val="000000"/>
                <w:szCs w:val="20"/>
                <w:lang w:eastAsia="en-AU"/>
              </w:rPr>
              <w:t>Humanities and social sciences</w:t>
            </w:r>
          </w:p>
        </w:tc>
      </w:tr>
      <w:tr w:rsidR="008B2E01" w:rsidRPr="00C227B7" w14:paraId="5728DEB2" w14:textId="77777777" w:rsidTr="008B2E01">
        <w:tc>
          <w:tcPr>
            <w:tcW w:w="4962" w:type="dxa"/>
          </w:tcPr>
          <w:p w14:paraId="23707C75"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Aboriginal and Torres Strait Islander Studies</w:t>
            </w:r>
          </w:p>
        </w:tc>
        <w:tc>
          <w:tcPr>
            <w:tcW w:w="5387" w:type="dxa"/>
          </w:tcPr>
          <w:p w14:paraId="2D6357B7"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Aboriginal and Torres Strait Islander Studies</w:t>
            </w:r>
          </w:p>
        </w:tc>
      </w:tr>
      <w:tr w:rsidR="008B2E01" w:rsidRPr="00C227B7" w14:paraId="1528BB1C" w14:textId="77777777" w:rsidTr="008B2E01">
        <w:tc>
          <w:tcPr>
            <w:tcW w:w="4962" w:type="dxa"/>
          </w:tcPr>
          <w:p w14:paraId="55F43CFC"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Art history</w:t>
            </w:r>
          </w:p>
        </w:tc>
        <w:tc>
          <w:tcPr>
            <w:tcW w:w="5387" w:type="dxa"/>
          </w:tcPr>
          <w:p w14:paraId="15D48616"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Art history</w:t>
            </w:r>
          </w:p>
        </w:tc>
      </w:tr>
      <w:tr w:rsidR="008B2E01" w:rsidRPr="00C227B7" w14:paraId="79A763D8" w14:textId="77777777" w:rsidTr="008B2E01">
        <w:tc>
          <w:tcPr>
            <w:tcW w:w="4962" w:type="dxa"/>
          </w:tcPr>
          <w:p w14:paraId="569ECEBA"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Archaeology</w:t>
            </w:r>
          </w:p>
        </w:tc>
        <w:tc>
          <w:tcPr>
            <w:tcW w:w="5387" w:type="dxa"/>
          </w:tcPr>
          <w:p w14:paraId="256DA032"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Archaeology</w:t>
            </w:r>
          </w:p>
        </w:tc>
      </w:tr>
      <w:tr w:rsidR="008B2E01" w:rsidRPr="00C227B7" w14:paraId="09D8F4F3" w14:textId="77777777" w:rsidTr="008B2E01">
        <w:tc>
          <w:tcPr>
            <w:tcW w:w="4962" w:type="dxa"/>
          </w:tcPr>
          <w:p w14:paraId="25AE52D3"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Anthropology</w:t>
            </w:r>
          </w:p>
        </w:tc>
        <w:tc>
          <w:tcPr>
            <w:tcW w:w="5387" w:type="dxa"/>
          </w:tcPr>
          <w:p w14:paraId="2BAC3E26"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Anthropology</w:t>
            </w:r>
          </w:p>
        </w:tc>
      </w:tr>
      <w:tr w:rsidR="008B2E01" w:rsidRPr="00C227B7" w14:paraId="75067E29" w14:textId="77777777" w:rsidTr="008B2E01">
        <w:tc>
          <w:tcPr>
            <w:tcW w:w="4962" w:type="dxa"/>
          </w:tcPr>
          <w:p w14:paraId="6339CA25"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Classical languages</w:t>
            </w:r>
          </w:p>
        </w:tc>
        <w:tc>
          <w:tcPr>
            <w:tcW w:w="5387" w:type="dxa"/>
          </w:tcPr>
          <w:p w14:paraId="3B0CCC4D"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Classical languages</w:t>
            </w:r>
          </w:p>
        </w:tc>
      </w:tr>
      <w:tr w:rsidR="008B2E01" w:rsidRPr="00C227B7" w14:paraId="03095635" w14:textId="77777777" w:rsidTr="008B2E01">
        <w:tc>
          <w:tcPr>
            <w:tcW w:w="4962" w:type="dxa"/>
          </w:tcPr>
          <w:p w14:paraId="1522E315"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Communication, digital media and PR</w:t>
            </w:r>
          </w:p>
        </w:tc>
        <w:tc>
          <w:tcPr>
            <w:tcW w:w="5387" w:type="dxa"/>
          </w:tcPr>
          <w:p w14:paraId="766E5D97"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Communication, digital media and PR</w:t>
            </w:r>
          </w:p>
        </w:tc>
      </w:tr>
      <w:tr w:rsidR="008B2E01" w:rsidRPr="00C227B7" w14:paraId="5122EAF2" w14:textId="77777777" w:rsidTr="008B2E01">
        <w:tc>
          <w:tcPr>
            <w:tcW w:w="4962" w:type="dxa"/>
          </w:tcPr>
          <w:p w14:paraId="183CD58C"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Criminology</w:t>
            </w:r>
          </w:p>
        </w:tc>
        <w:tc>
          <w:tcPr>
            <w:tcW w:w="5387" w:type="dxa"/>
          </w:tcPr>
          <w:p w14:paraId="70D9085E"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Criminology</w:t>
            </w:r>
          </w:p>
        </w:tc>
      </w:tr>
      <w:tr w:rsidR="008B2E01" w:rsidRPr="00C227B7" w14:paraId="488B5ED7" w14:textId="77777777" w:rsidTr="008B2E01">
        <w:tc>
          <w:tcPr>
            <w:tcW w:w="4962" w:type="dxa"/>
          </w:tcPr>
          <w:p w14:paraId="439C15DD"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Development</w:t>
            </w:r>
          </w:p>
        </w:tc>
        <w:tc>
          <w:tcPr>
            <w:tcW w:w="5387" w:type="dxa"/>
          </w:tcPr>
          <w:p w14:paraId="55FF91DB"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Development</w:t>
            </w:r>
          </w:p>
        </w:tc>
      </w:tr>
      <w:tr w:rsidR="008B2E01" w:rsidRPr="00C227B7" w14:paraId="5DAA9707" w14:textId="77777777" w:rsidTr="008B2E01">
        <w:tc>
          <w:tcPr>
            <w:tcW w:w="4962" w:type="dxa"/>
          </w:tcPr>
          <w:p w14:paraId="25C2479B"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Drama</w:t>
            </w:r>
          </w:p>
        </w:tc>
        <w:tc>
          <w:tcPr>
            <w:tcW w:w="5387" w:type="dxa"/>
          </w:tcPr>
          <w:p w14:paraId="2941D58F"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Drama</w:t>
            </w:r>
          </w:p>
        </w:tc>
      </w:tr>
      <w:tr w:rsidR="008B2E01" w:rsidRPr="00C227B7" w14:paraId="0738177E" w14:textId="77777777" w:rsidTr="008B2E01">
        <w:tc>
          <w:tcPr>
            <w:tcW w:w="4962" w:type="dxa"/>
          </w:tcPr>
          <w:p w14:paraId="7470DDB4"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English</w:t>
            </w:r>
          </w:p>
        </w:tc>
        <w:tc>
          <w:tcPr>
            <w:tcW w:w="5387" w:type="dxa"/>
          </w:tcPr>
          <w:p w14:paraId="28F62D64"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English</w:t>
            </w:r>
          </w:p>
        </w:tc>
      </w:tr>
      <w:tr w:rsidR="008B2E01" w:rsidRPr="00C227B7" w14:paraId="315DBF5E" w14:textId="77777777" w:rsidTr="008B2E01">
        <w:tc>
          <w:tcPr>
            <w:tcW w:w="4962" w:type="dxa"/>
          </w:tcPr>
          <w:p w14:paraId="0DE9FF2A"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English literature</w:t>
            </w:r>
          </w:p>
        </w:tc>
        <w:tc>
          <w:tcPr>
            <w:tcW w:w="5387" w:type="dxa"/>
          </w:tcPr>
          <w:p w14:paraId="64EE9F2F"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English literature</w:t>
            </w:r>
          </w:p>
        </w:tc>
      </w:tr>
      <w:tr w:rsidR="008B2E01" w:rsidRPr="00C227B7" w14:paraId="5E5C62C9" w14:textId="77777777" w:rsidTr="008B2E01">
        <w:tc>
          <w:tcPr>
            <w:tcW w:w="4962" w:type="dxa"/>
          </w:tcPr>
          <w:p w14:paraId="74834533"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Film, TV and media</w:t>
            </w:r>
          </w:p>
        </w:tc>
        <w:tc>
          <w:tcPr>
            <w:tcW w:w="5387" w:type="dxa"/>
          </w:tcPr>
          <w:p w14:paraId="6B029D60"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Film, TV and media</w:t>
            </w:r>
          </w:p>
        </w:tc>
      </w:tr>
      <w:tr w:rsidR="008B2E01" w:rsidRPr="00C227B7" w14:paraId="3C3688BD" w14:textId="77777777" w:rsidTr="008B2E01">
        <w:tc>
          <w:tcPr>
            <w:tcW w:w="4962" w:type="dxa"/>
          </w:tcPr>
          <w:p w14:paraId="19469D0D" w14:textId="77777777" w:rsidR="008B2E01" w:rsidRPr="00B456B2" w:rsidRDefault="008B2E01" w:rsidP="008B2E01">
            <w:pPr>
              <w:pStyle w:val="ListParagraph0"/>
              <w:numPr>
                <w:ilvl w:val="0"/>
                <w:numId w:val="25"/>
              </w:numPr>
              <w:spacing w:before="0" w:after="30" w:line="240" w:lineRule="auto"/>
              <w:contextualSpacing/>
              <w:textAlignment w:val="baseline"/>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Gender Studies</w:t>
            </w:r>
          </w:p>
        </w:tc>
        <w:tc>
          <w:tcPr>
            <w:tcW w:w="5387" w:type="dxa"/>
          </w:tcPr>
          <w:p w14:paraId="4503C201"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Gender Studies</w:t>
            </w:r>
          </w:p>
        </w:tc>
      </w:tr>
      <w:tr w:rsidR="008B2E01" w:rsidRPr="00C227B7" w14:paraId="3B6705F4" w14:textId="77777777" w:rsidTr="008B2E01">
        <w:tc>
          <w:tcPr>
            <w:tcW w:w="4962" w:type="dxa"/>
          </w:tcPr>
          <w:p w14:paraId="1328957A"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History and ancient history</w:t>
            </w:r>
          </w:p>
        </w:tc>
        <w:tc>
          <w:tcPr>
            <w:tcW w:w="5387" w:type="dxa"/>
          </w:tcPr>
          <w:p w14:paraId="16FB227E"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History and ancient history</w:t>
            </w:r>
          </w:p>
        </w:tc>
      </w:tr>
      <w:tr w:rsidR="008B2E01" w:rsidRPr="00C227B7" w14:paraId="032CD54B" w14:textId="77777777" w:rsidTr="008B2E01">
        <w:tc>
          <w:tcPr>
            <w:tcW w:w="4962" w:type="dxa"/>
          </w:tcPr>
          <w:p w14:paraId="7A5C34BC"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International relations</w:t>
            </w:r>
          </w:p>
        </w:tc>
        <w:tc>
          <w:tcPr>
            <w:tcW w:w="5387" w:type="dxa"/>
          </w:tcPr>
          <w:p w14:paraId="3E5FFAFF"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International relations</w:t>
            </w:r>
          </w:p>
        </w:tc>
      </w:tr>
      <w:tr w:rsidR="008B2E01" w:rsidRPr="00C227B7" w14:paraId="1513EB4D" w14:textId="77777777" w:rsidTr="008B2E01">
        <w:tc>
          <w:tcPr>
            <w:tcW w:w="4962" w:type="dxa"/>
          </w:tcPr>
          <w:p w14:paraId="69FF4AC0"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Journalism</w:t>
            </w:r>
          </w:p>
        </w:tc>
        <w:tc>
          <w:tcPr>
            <w:tcW w:w="5387" w:type="dxa"/>
          </w:tcPr>
          <w:p w14:paraId="01E3A3EA"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Journalism</w:t>
            </w:r>
          </w:p>
        </w:tc>
      </w:tr>
      <w:tr w:rsidR="008B2E01" w:rsidRPr="00C227B7" w14:paraId="2E4CD186" w14:textId="77777777" w:rsidTr="008B2E01">
        <w:tc>
          <w:tcPr>
            <w:tcW w:w="4962" w:type="dxa"/>
          </w:tcPr>
          <w:p w14:paraId="3836B1A8"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Music (theory or performance)</w:t>
            </w:r>
          </w:p>
        </w:tc>
        <w:tc>
          <w:tcPr>
            <w:tcW w:w="5387" w:type="dxa"/>
          </w:tcPr>
          <w:p w14:paraId="254A4BDB"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Music (theory or performance)</w:t>
            </w:r>
          </w:p>
        </w:tc>
      </w:tr>
      <w:tr w:rsidR="008B2E01" w:rsidRPr="00C227B7" w14:paraId="07E77C47" w14:textId="77777777" w:rsidTr="008B2E01">
        <w:tc>
          <w:tcPr>
            <w:tcW w:w="4962" w:type="dxa"/>
          </w:tcPr>
          <w:p w14:paraId="540EC7A9"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Public policy</w:t>
            </w:r>
          </w:p>
        </w:tc>
        <w:tc>
          <w:tcPr>
            <w:tcW w:w="5387" w:type="dxa"/>
          </w:tcPr>
          <w:p w14:paraId="560E9142"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Public policy</w:t>
            </w:r>
          </w:p>
        </w:tc>
      </w:tr>
      <w:tr w:rsidR="008B2E01" w:rsidRPr="00C227B7" w14:paraId="1FDD98EE" w14:textId="77777777" w:rsidTr="008B2E01">
        <w:tc>
          <w:tcPr>
            <w:tcW w:w="4962" w:type="dxa"/>
          </w:tcPr>
          <w:p w14:paraId="56976777"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Political science</w:t>
            </w:r>
          </w:p>
        </w:tc>
        <w:tc>
          <w:tcPr>
            <w:tcW w:w="5387" w:type="dxa"/>
          </w:tcPr>
          <w:p w14:paraId="09691880"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Political science</w:t>
            </w:r>
          </w:p>
        </w:tc>
      </w:tr>
      <w:tr w:rsidR="008B2E01" w:rsidRPr="00C227B7" w14:paraId="08AE2AA6" w14:textId="77777777" w:rsidTr="008B2E01">
        <w:tc>
          <w:tcPr>
            <w:tcW w:w="4962" w:type="dxa"/>
          </w:tcPr>
          <w:p w14:paraId="13409F4E"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Philosophy</w:t>
            </w:r>
          </w:p>
        </w:tc>
        <w:tc>
          <w:tcPr>
            <w:tcW w:w="5387" w:type="dxa"/>
          </w:tcPr>
          <w:p w14:paraId="312C39B2"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Philosophy</w:t>
            </w:r>
          </w:p>
        </w:tc>
      </w:tr>
      <w:tr w:rsidR="008B2E01" w:rsidRPr="00C227B7" w14:paraId="5151AF7F" w14:textId="77777777" w:rsidTr="008B2E01">
        <w:tc>
          <w:tcPr>
            <w:tcW w:w="4962" w:type="dxa"/>
          </w:tcPr>
          <w:p w14:paraId="1CA6D2A3"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Peace and conflict studies</w:t>
            </w:r>
          </w:p>
        </w:tc>
        <w:tc>
          <w:tcPr>
            <w:tcW w:w="5387" w:type="dxa"/>
          </w:tcPr>
          <w:p w14:paraId="46EB70C2"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Peace and conflict studies</w:t>
            </w:r>
          </w:p>
        </w:tc>
      </w:tr>
      <w:tr w:rsidR="008B2E01" w:rsidRPr="00C227B7" w14:paraId="1DF7C518" w14:textId="77777777" w:rsidTr="008B2E01">
        <w:tc>
          <w:tcPr>
            <w:tcW w:w="4962" w:type="dxa"/>
          </w:tcPr>
          <w:p w14:paraId="45C67FFD"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Religion</w:t>
            </w:r>
          </w:p>
        </w:tc>
        <w:tc>
          <w:tcPr>
            <w:tcW w:w="5387" w:type="dxa"/>
          </w:tcPr>
          <w:p w14:paraId="6B28F97B"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Religion</w:t>
            </w:r>
          </w:p>
        </w:tc>
      </w:tr>
      <w:tr w:rsidR="008B2E01" w:rsidRPr="00C227B7" w14:paraId="42A243B2" w14:textId="77777777" w:rsidTr="008B2E01">
        <w:tc>
          <w:tcPr>
            <w:tcW w:w="4962" w:type="dxa"/>
          </w:tcPr>
          <w:p w14:paraId="4550E24A"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Sociology</w:t>
            </w:r>
          </w:p>
        </w:tc>
        <w:tc>
          <w:tcPr>
            <w:tcW w:w="5387" w:type="dxa"/>
          </w:tcPr>
          <w:p w14:paraId="4B06100B"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Sociology</w:t>
            </w:r>
          </w:p>
        </w:tc>
      </w:tr>
      <w:tr w:rsidR="008B2E01" w:rsidRPr="00C227B7" w14:paraId="30CF39EF" w14:textId="77777777" w:rsidTr="008B2E01">
        <w:tc>
          <w:tcPr>
            <w:tcW w:w="4962" w:type="dxa"/>
          </w:tcPr>
          <w:p w14:paraId="660BEB5D" w14:textId="77777777" w:rsidR="008B2E01" w:rsidRPr="00B456B2" w:rsidRDefault="008B2E01" w:rsidP="008B2E01">
            <w:pPr>
              <w:pStyle w:val="ListParagraph0"/>
              <w:numPr>
                <w:ilvl w:val="0"/>
                <w:numId w:val="25"/>
              </w:numPr>
              <w:spacing w:before="0" w:after="0" w:line="240" w:lineRule="auto"/>
              <w:contextualSpacing/>
              <w:rPr>
                <w:rFonts w:ascii="Arial" w:eastAsia="Times New Roman" w:hAnsi="Arial" w:cs="Arial"/>
                <w:color w:val="000000"/>
                <w:szCs w:val="20"/>
                <w:lang w:eastAsia="en-AU"/>
              </w:rPr>
            </w:pPr>
            <w:r w:rsidRPr="00B456B2">
              <w:rPr>
                <w:rFonts w:ascii="Arial" w:eastAsia="Times New Roman" w:hAnsi="Arial" w:cs="Arial"/>
                <w:color w:val="000000"/>
                <w:szCs w:val="20"/>
                <w:lang w:eastAsia="en-AU"/>
              </w:rPr>
              <w:t>Writing</w:t>
            </w:r>
          </w:p>
        </w:tc>
        <w:tc>
          <w:tcPr>
            <w:tcW w:w="5387" w:type="dxa"/>
          </w:tcPr>
          <w:p w14:paraId="7251379B" w14:textId="77777777" w:rsidR="008B2E01" w:rsidRPr="00B456B2" w:rsidRDefault="008B2E01" w:rsidP="008B2E01">
            <w:pPr>
              <w:pStyle w:val="ListParagraph0"/>
              <w:numPr>
                <w:ilvl w:val="0"/>
                <w:numId w:val="25"/>
              </w:numPr>
              <w:spacing w:before="0" w:after="0" w:line="240" w:lineRule="auto"/>
              <w:contextualSpacing/>
              <w:rPr>
                <w:rFonts w:ascii="Arial" w:hAnsi="Arial" w:cs="Arial"/>
                <w:szCs w:val="20"/>
              </w:rPr>
            </w:pPr>
            <w:r w:rsidRPr="00B456B2">
              <w:rPr>
                <w:rFonts w:ascii="Arial" w:eastAsia="Times New Roman" w:hAnsi="Arial" w:cs="Arial"/>
                <w:color w:val="000000"/>
                <w:szCs w:val="20"/>
                <w:lang w:eastAsia="en-AU"/>
              </w:rPr>
              <w:t>Writing</w:t>
            </w:r>
          </w:p>
        </w:tc>
      </w:tr>
      <w:tr w:rsidR="008B2E01" w:rsidRPr="00C227B7" w14:paraId="0A23EEE8" w14:textId="77777777" w:rsidTr="008B2E01">
        <w:tc>
          <w:tcPr>
            <w:tcW w:w="4962" w:type="dxa"/>
            <w:shd w:val="clear" w:color="auto" w:fill="F7F5F4" w:themeFill="accent6" w:themeFillTint="33"/>
          </w:tcPr>
          <w:p w14:paraId="18EE4CC9" w14:textId="77777777" w:rsidR="008B2E01" w:rsidRPr="00C227B7" w:rsidRDefault="008B2E01" w:rsidP="00154756">
            <w:pPr>
              <w:spacing w:after="30"/>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IT and computer science</w:t>
            </w:r>
          </w:p>
        </w:tc>
        <w:tc>
          <w:tcPr>
            <w:tcW w:w="5387" w:type="dxa"/>
            <w:shd w:val="clear" w:color="auto" w:fill="F7F5F4" w:themeFill="accent6" w:themeFillTint="33"/>
          </w:tcPr>
          <w:p w14:paraId="09046F06" w14:textId="77777777" w:rsidR="008B2E01" w:rsidRPr="00C227B7" w:rsidRDefault="008B2E01" w:rsidP="00154756">
            <w:pPr>
              <w:rPr>
                <w:rFonts w:ascii="Arial" w:hAnsi="Arial" w:cs="Arial"/>
                <w:szCs w:val="20"/>
              </w:rPr>
            </w:pPr>
            <w:r w:rsidRPr="00C227B7">
              <w:rPr>
                <w:rFonts w:ascii="Arial" w:eastAsia="Times New Roman" w:hAnsi="Arial" w:cs="Arial"/>
                <w:color w:val="000000"/>
                <w:szCs w:val="20"/>
                <w:lang w:eastAsia="en-AU"/>
              </w:rPr>
              <w:t>IT and computer science</w:t>
            </w:r>
          </w:p>
        </w:tc>
      </w:tr>
      <w:tr w:rsidR="008B2E01" w:rsidRPr="00C227B7" w14:paraId="6B2D80F6" w14:textId="77777777" w:rsidTr="008B2E01">
        <w:tc>
          <w:tcPr>
            <w:tcW w:w="4962" w:type="dxa"/>
          </w:tcPr>
          <w:p w14:paraId="1F90F6D3" w14:textId="77777777" w:rsidR="008B2E01" w:rsidRPr="004333B8" w:rsidRDefault="008B2E01" w:rsidP="008B2E01">
            <w:pPr>
              <w:pStyle w:val="ListParagraph0"/>
              <w:numPr>
                <w:ilvl w:val="0"/>
                <w:numId w:val="26"/>
              </w:numPr>
              <w:spacing w:before="0" w:after="30" w:line="240" w:lineRule="auto"/>
              <w:contextualSpacing/>
              <w:textAlignment w:val="baseline"/>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Computer science</w:t>
            </w:r>
          </w:p>
        </w:tc>
        <w:tc>
          <w:tcPr>
            <w:tcW w:w="5387" w:type="dxa"/>
          </w:tcPr>
          <w:p w14:paraId="1759CD81" w14:textId="77777777" w:rsidR="008B2E01" w:rsidRPr="004333B8" w:rsidRDefault="008B2E01" w:rsidP="008B2E01">
            <w:pPr>
              <w:pStyle w:val="ListParagraph0"/>
              <w:numPr>
                <w:ilvl w:val="0"/>
                <w:numId w:val="26"/>
              </w:numPr>
              <w:spacing w:before="0" w:after="0" w:line="240" w:lineRule="auto"/>
              <w:contextualSpacing/>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Computer science</w:t>
            </w:r>
          </w:p>
        </w:tc>
      </w:tr>
      <w:tr w:rsidR="008B2E01" w:rsidRPr="00C227B7" w14:paraId="19570929" w14:textId="77777777" w:rsidTr="008B2E01">
        <w:tc>
          <w:tcPr>
            <w:tcW w:w="4962" w:type="dxa"/>
          </w:tcPr>
          <w:p w14:paraId="4BB958EC" w14:textId="77777777" w:rsidR="008B2E01" w:rsidRPr="004333B8" w:rsidRDefault="008B2E01" w:rsidP="008B2E01">
            <w:pPr>
              <w:pStyle w:val="ListParagraph0"/>
              <w:numPr>
                <w:ilvl w:val="0"/>
                <w:numId w:val="26"/>
              </w:numPr>
              <w:spacing w:before="0" w:after="30" w:line="240" w:lineRule="auto"/>
              <w:contextualSpacing/>
              <w:textAlignment w:val="baseline"/>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Data Science</w:t>
            </w:r>
          </w:p>
        </w:tc>
        <w:tc>
          <w:tcPr>
            <w:tcW w:w="5387" w:type="dxa"/>
          </w:tcPr>
          <w:p w14:paraId="209543CE" w14:textId="77777777" w:rsidR="008B2E01" w:rsidRPr="004333B8" w:rsidRDefault="008B2E01" w:rsidP="008B2E01">
            <w:pPr>
              <w:pStyle w:val="ListParagraph0"/>
              <w:numPr>
                <w:ilvl w:val="0"/>
                <w:numId w:val="26"/>
              </w:numPr>
              <w:spacing w:before="0" w:after="0" w:line="240" w:lineRule="auto"/>
              <w:contextualSpacing/>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Data Science</w:t>
            </w:r>
          </w:p>
        </w:tc>
      </w:tr>
      <w:tr w:rsidR="008B2E01" w:rsidRPr="00C227B7" w14:paraId="41C77057" w14:textId="77777777" w:rsidTr="008B2E01">
        <w:tc>
          <w:tcPr>
            <w:tcW w:w="4962" w:type="dxa"/>
          </w:tcPr>
          <w:p w14:paraId="3B071CC5" w14:textId="77777777" w:rsidR="008B2E01" w:rsidRPr="004333B8" w:rsidRDefault="008B2E01" w:rsidP="008B2E01">
            <w:pPr>
              <w:pStyle w:val="ListParagraph0"/>
              <w:numPr>
                <w:ilvl w:val="0"/>
                <w:numId w:val="26"/>
              </w:numPr>
              <w:spacing w:before="0" w:after="30" w:line="240" w:lineRule="auto"/>
              <w:contextualSpacing/>
              <w:textAlignment w:val="baseline"/>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Information technology</w:t>
            </w:r>
          </w:p>
        </w:tc>
        <w:tc>
          <w:tcPr>
            <w:tcW w:w="5387" w:type="dxa"/>
          </w:tcPr>
          <w:p w14:paraId="1AE79839" w14:textId="77777777" w:rsidR="008B2E01" w:rsidRPr="004333B8" w:rsidRDefault="008B2E01" w:rsidP="008B2E01">
            <w:pPr>
              <w:pStyle w:val="ListParagraph0"/>
              <w:numPr>
                <w:ilvl w:val="0"/>
                <w:numId w:val="26"/>
              </w:numPr>
              <w:spacing w:before="0" w:after="0" w:line="240" w:lineRule="auto"/>
              <w:contextualSpacing/>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Information technology</w:t>
            </w:r>
          </w:p>
        </w:tc>
      </w:tr>
      <w:tr w:rsidR="008B2E01" w:rsidRPr="00C227B7" w14:paraId="0EE3D2B5" w14:textId="77777777" w:rsidTr="008B2E01">
        <w:tc>
          <w:tcPr>
            <w:tcW w:w="4962" w:type="dxa"/>
            <w:shd w:val="clear" w:color="auto" w:fill="EAEDF1" w:themeFill="text2" w:themeFillTint="1A"/>
          </w:tcPr>
          <w:p w14:paraId="1B2D84D6" w14:textId="77777777" w:rsidR="008B2E01" w:rsidRPr="00C227B7" w:rsidRDefault="008B2E01" w:rsidP="00154756">
            <w:pPr>
              <w:spacing w:after="30"/>
              <w:textAlignment w:val="baseline"/>
              <w:rPr>
                <w:rFonts w:ascii="Arial" w:eastAsia="Times New Roman" w:hAnsi="Arial" w:cs="Arial"/>
                <w:color w:val="000000"/>
                <w:szCs w:val="20"/>
                <w:lang w:eastAsia="en-AU"/>
              </w:rPr>
            </w:pPr>
            <w:r>
              <w:rPr>
                <w:rFonts w:ascii="Arial" w:eastAsia="Times New Roman" w:hAnsi="Arial" w:cs="Arial"/>
                <w:color w:val="000000"/>
                <w:szCs w:val="20"/>
                <w:lang w:eastAsia="en-AU"/>
              </w:rPr>
              <w:t>Law</w:t>
            </w:r>
          </w:p>
        </w:tc>
        <w:tc>
          <w:tcPr>
            <w:tcW w:w="5387" w:type="dxa"/>
            <w:shd w:val="clear" w:color="auto" w:fill="EAEDF1" w:themeFill="text2" w:themeFillTint="1A"/>
          </w:tcPr>
          <w:p w14:paraId="3C4DC74E" w14:textId="77777777" w:rsidR="008B2E01" w:rsidRPr="00C227B7" w:rsidRDefault="008B2E01" w:rsidP="00154756">
            <w:pPr>
              <w:rPr>
                <w:rFonts w:ascii="Arial" w:eastAsia="Times New Roman" w:hAnsi="Arial" w:cs="Arial"/>
                <w:color w:val="000000"/>
                <w:szCs w:val="20"/>
                <w:lang w:eastAsia="en-AU"/>
              </w:rPr>
            </w:pPr>
            <w:r>
              <w:rPr>
                <w:rFonts w:ascii="Arial" w:eastAsia="Times New Roman" w:hAnsi="Arial" w:cs="Arial"/>
                <w:color w:val="000000"/>
                <w:szCs w:val="20"/>
                <w:lang w:eastAsia="en-AU"/>
              </w:rPr>
              <w:t>Law</w:t>
            </w:r>
          </w:p>
        </w:tc>
      </w:tr>
      <w:tr w:rsidR="008B2E01" w:rsidRPr="00C227B7" w14:paraId="026C36CB" w14:textId="77777777" w:rsidTr="008B2E01">
        <w:tc>
          <w:tcPr>
            <w:tcW w:w="4962" w:type="dxa"/>
          </w:tcPr>
          <w:p w14:paraId="55171549" w14:textId="77777777" w:rsidR="008B2E01" w:rsidRPr="004333B8" w:rsidRDefault="008B2E01" w:rsidP="008B2E01">
            <w:pPr>
              <w:pStyle w:val="ListParagraph0"/>
              <w:numPr>
                <w:ilvl w:val="0"/>
                <w:numId w:val="27"/>
              </w:numPr>
              <w:spacing w:before="0" w:after="30" w:line="240" w:lineRule="auto"/>
              <w:contextualSpacing/>
              <w:textAlignment w:val="baseline"/>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Law</w:t>
            </w:r>
          </w:p>
        </w:tc>
        <w:tc>
          <w:tcPr>
            <w:tcW w:w="5387" w:type="dxa"/>
          </w:tcPr>
          <w:p w14:paraId="71987FD0" w14:textId="77777777" w:rsidR="008B2E01" w:rsidRPr="004333B8" w:rsidRDefault="008B2E01" w:rsidP="008B2E01">
            <w:pPr>
              <w:pStyle w:val="ListParagraph0"/>
              <w:numPr>
                <w:ilvl w:val="0"/>
                <w:numId w:val="27"/>
              </w:numPr>
              <w:spacing w:before="0" w:after="0" w:line="240" w:lineRule="auto"/>
              <w:contextualSpacing/>
              <w:rPr>
                <w:rFonts w:ascii="Arial" w:eastAsia="Times New Roman" w:hAnsi="Arial" w:cs="Arial"/>
                <w:color w:val="000000"/>
                <w:szCs w:val="20"/>
                <w:lang w:eastAsia="en-AU"/>
              </w:rPr>
            </w:pPr>
            <w:r w:rsidRPr="004333B8">
              <w:rPr>
                <w:rFonts w:ascii="Arial" w:eastAsia="Times New Roman" w:hAnsi="Arial" w:cs="Arial"/>
                <w:color w:val="000000"/>
                <w:szCs w:val="20"/>
                <w:lang w:eastAsia="en-AU"/>
              </w:rPr>
              <w:t>Law</w:t>
            </w:r>
          </w:p>
        </w:tc>
      </w:tr>
      <w:tr w:rsidR="008B2E01" w:rsidRPr="00C227B7" w14:paraId="6A42256D" w14:textId="77777777" w:rsidTr="008B2E01">
        <w:tc>
          <w:tcPr>
            <w:tcW w:w="4962" w:type="dxa"/>
            <w:shd w:val="clear" w:color="auto" w:fill="FAD3D9" w:themeFill="accent2" w:themeFillTint="33"/>
          </w:tcPr>
          <w:p w14:paraId="0C7EB056" w14:textId="77777777" w:rsidR="008B2E01" w:rsidRPr="00C227B7" w:rsidRDefault="008B2E01" w:rsidP="00154756">
            <w:pPr>
              <w:spacing w:after="30"/>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Modern languages and linguistics</w:t>
            </w:r>
          </w:p>
        </w:tc>
        <w:tc>
          <w:tcPr>
            <w:tcW w:w="5387" w:type="dxa"/>
            <w:shd w:val="clear" w:color="auto" w:fill="FAD3D9" w:themeFill="accent2" w:themeFillTint="33"/>
          </w:tcPr>
          <w:p w14:paraId="733F9B9F" w14:textId="77777777" w:rsidR="008B2E01" w:rsidRPr="00C227B7" w:rsidRDefault="008B2E01" w:rsidP="00154756">
            <w:pPr>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Modern languages and linguistics</w:t>
            </w:r>
          </w:p>
        </w:tc>
      </w:tr>
      <w:tr w:rsidR="008B2E01" w:rsidRPr="00C227B7" w14:paraId="49FD1B2A" w14:textId="77777777" w:rsidTr="008B2E01">
        <w:tc>
          <w:tcPr>
            <w:tcW w:w="4962" w:type="dxa"/>
          </w:tcPr>
          <w:p w14:paraId="06A2AF47"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Chinese</w:t>
            </w:r>
          </w:p>
        </w:tc>
        <w:tc>
          <w:tcPr>
            <w:tcW w:w="5387" w:type="dxa"/>
          </w:tcPr>
          <w:p w14:paraId="2A2AE0C1"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Chinese</w:t>
            </w:r>
          </w:p>
        </w:tc>
      </w:tr>
      <w:tr w:rsidR="008B2E01" w:rsidRPr="00C227B7" w14:paraId="6AF47C2A" w14:textId="77777777" w:rsidTr="008B2E01">
        <w:tc>
          <w:tcPr>
            <w:tcW w:w="4962" w:type="dxa"/>
          </w:tcPr>
          <w:p w14:paraId="0E07E5F0"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French</w:t>
            </w:r>
          </w:p>
        </w:tc>
        <w:tc>
          <w:tcPr>
            <w:tcW w:w="5387" w:type="dxa"/>
          </w:tcPr>
          <w:p w14:paraId="600CED32"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French</w:t>
            </w:r>
          </w:p>
        </w:tc>
      </w:tr>
      <w:tr w:rsidR="008B2E01" w:rsidRPr="00C227B7" w14:paraId="007CC6B5" w14:textId="77777777" w:rsidTr="008B2E01">
        <w:tc>
          <w:tcPr>
            <w:tcW w:w="4962" w:type="dxa"/>
          </w:tcPr>
          <w:p w14:paraId="404C51C4"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German</w:t>
            </w:r>
          </w:p>
        </w:tc>
        <w:tc>
          <w:tcPr>
            <w:tcW w:w="5387" w:type="dxa"/>
          </w:tcPr>
          <w:p w14:paraId="4AE9A571"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German</w:t>
            </w:r>
          </w:p>
        </w:tc>
      </w:tr>
      <w:tr w:rsidR="008B2E01" w:rsidRPr="00C227B7" w14:paraId="64BC9B30" w14:textId="77777777" w:rsidTr="008B2E01">
        <w:tc>
          <w:tcPr>
            <w:tcW w:w="4962" w:type="dxa"/>
          </w:tcPr>
          <w:p w14:paraId="4DDFBB62"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Indonesian</w:t>
            </w:r>
          </w:p>
        </w:tc>
        <w:tc>
          <w:tcPr>
            <w:tcW w:w="5387" w:type="dxa"/>
          </w:tcPr>
          <w:p w14:paraId="1B249032"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Indonesian</w:t>
            </w:r>
          </w:p>
        </w:tc>
      </w:tr>
      <w:tr w:rsidR="008B2E01" w:rsidRPr="00C227B7" w14:paraId="01F6B8F3" w14:textId="77777777" w:rsidTr="008B2E01">
        <w:tc>
          <w:tcPr>
            <w:tcW w:w="4962" w:type="dxa"/>
          </w:tcPr>
          <w:p w14:paraId="329A7627"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Italian</w:t>
            </w:r>
          </w:p>
        </w:tc>
        <w:tc>
          <w:tcPr>
            <w:tcW w:w="5387" w:type="dxa"/>
          </w:tcPr>
          <w:p w14:paraId="6AB3775A"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Italian</w:t>
            </w:r>
          </w:p>
        </w:tc>
      </w:tr>
      <w:tr w:rsidR="008B2E01" w:rsidRPr="00C227B7" w14:paraId="2868FCF0" w14:textId="77777777" w:rsidTr="008B2E01">
        <w:tc>
          <w:tcPr>
            <w:tcW w:w="4962" w:type="dxa"/>
          </w:tcPr>
          <w:p w14:paraId="7122026A"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Japanese</w:t>
            </w:r>
          </w:p>
        </w:tc>
        <w:tc>
          <w:tcPr>
            <w:tcW w:w="5387" w:type="dxa"/>
          </w:tcPr>
          <w:p w14:paraId="40C388EF"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Japanese</w:t>
            </w:r>
          </w:p>
        </w:tc>
      </w:tr>
      <w:tr w:rsidR="008B2E01" w:rsidRPr="00C227B7" w14:paraId="547A8E1E" w14:textId="77777777" w:rsidTr="008B2E01">
        <w:tc>
          <w:tcPr>
            <w:tcW w:w="4962" w:type="dxa"/>
          </w:tcPr>
          <w:p w14:paraId="5EBC3AEF"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Korean</w:t>
            </w:r>
          </w:p>
        </w:tc>
        <w:tc>
          <w:tcPr>
            <w:tcW w:w="5387" w:type="dxa"/>
          </w:tcPr>
          <w:p w14:paraId="762DC20E"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Korean</w:t>
            </w:r>
          </w:p>
        </w:tc>
      </w:tr>
      <w:tr w:rsidR="008B2E01" w:rsidRPr="00C227B7" w14:paraId="169D21FD" w14:textId="77777777" w:rsidTr="008B2E01">
        <w:tc>
          <w:tcPr>
            <w:tcW w:w="4962" w:type="dxa"/>
          </w:tcPr>
          <w:p w14:paraId="7CAAF8A0"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Linguistics</w:t>
            </w:r>
          </w:p>
        </w:tc>
        <w:tc>
          <w:tcPr>
            <w:tcW w:w="5387" w:type="dxa"/>
          </w:tcPr>
          <w:p w14:paraId="46110943"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Linguistics</w:t>
            </w:r>
          </w:p>
        </w:tc>
      </w:tr>
      <w:tr w:rsidR="008B2E01" w:rsidRPr="00C227B7" w14:paraId="6BB6E608" w14:textId="77777777" w:rsidTr="008B2E01">
        <w:tc>
          <w:tcPr>
            <w:tcW w:w="4962" w:type="dxa"/>
          </w:tcPr>
          <w:p w14:paraId="252DA7CD"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Russian</w:t>
            </w:r>
          </w:p>
        </w:tc>
        <w:tc>
          <w:tcPr>
            <w:tcW w:w="5387" w:type="dxa"/>
          </w:tcPr>
          <w:p w14:paraId="638B227C"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Russian</w:t>
            </w:r>
          </w:p>
        </w:tc>
      </w:tr>
      <w:tr w:rsidR="008B2E01" w:rsidRPr="00C227B7" w14:paraId="77C23EC7" w14:textId="77777777" w:rsidTr="008B2E01">
        <w:tc>
          <w:tcPr>
            <w:tcW w:w="4962" w:type="dxa"/>
          </w:tcPr>
          <w:p w14:paraId="62A3ABD4" w14:textId="77777777" w:rsidR="008B2E01" w:rsidRPr="0000516D" w:rsidRDefault="008B2E01" w:rsidP="008B2E01">
            <w:pPr>
              <w:pStyle w:val="ListParagraph0"/>
              <w:numPr>
                <w:ilvl w:val="0"/>
                <w:numId w:val="28"/>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Spanish</w:t>
            </w:r>
          </w:p>
        </w:tc>
        <w:tc>
          <w:tcPr>
            <w:tcW w:w="5387" w:type="dxa"/>
          </w:tcPr>
          <w:p w14:paraId="3C03C5A6" w14:textId="77777777" w:rsidR="008B2E01" w:rsidRPr="0000516D" w:rsidRDefault="008B2E01" w:rsidP="008B2E01">
            <w:pPr>
              <w:pStyle w:val="ListParagraph0"/>
              <w:numPr>
                <w:ilvl w:val="0"/>
                <w:numId w:val="28"/>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Spanish</w:t>
            </w:r>
          </w:p>
        </w:tc>
      </w:tr>
      <w:tr w:rsidR="008B2E01" w:rsidRPr="00C227B7" w14:paraId="02FFC9D1" w14:textId="77777777" w:rsidTr="008B2E01">
        <w:tc>
          <w:tcPr>
            <w:tcW w:w="4962" w:type="dxa"/>
            <w:shd w:val="clear" w:color="auto" w:fill="EAE9E8" w:themeFill="accent3" w:themeFillTint="33"/>
          </w:tcPr>
          <w:p w14:paraId="71EF5173" w14:textId="77777777" w:rsidR="008B2E01" w:rsidRPr="00C227B7" w:rsidRDefault="008B2E01" w:rsidP="00154756">
            <w:pPr>
              <w:spacing w:after="30"/>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Psychology</w:t>
            </w:r>
          </w:p>
        </w:tc>
        <w:tc>
          <w:tcPr>
            <w:tcW w:w="5387" w:type="dxa"/>
            <w:shd w:val="clear" w:color="auto" w:fill="EAE9E8" w:themeFill="accent3" w:themeFillTint="33"/>
          </w:tcPr>
          <w:p w14:paraId="05149E0B" w14:textId="77777777" w:rsidR="008B2E01" w:rsidRPr="00C227B7" w:rsidRDefault="008B2E01" w:rsidP="00154756">
            <w:pPr>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Psychology</w:t>
            </w:r>
          </w:p>
        </w:tc>
      </w:tr>
      <w:tr w:rsidR="008B2E01" w:rsidRPr="00C227B7" w14:paraId="76A0D3F2" w14:textId="77777777" w:rsidTr="008B2E01">
        <w:tc>
          <w:tcPr>
            <w:tcW w:w="4962" w:type="dxa"/>
          </w:tcPr>
          <w:p w14:paraId="29EE04C9" w14:textId="77777777" w:rsidR="008B2E01" w:rsidRPr="0000516D" w:rsidRDefault="008B2E01" w:rsidP="008B2E01">
            <w:pPr>
              <w:pStyle w:val="ListParagraph0"/>
              <w:numPr>
                <w:ilvl w:val="0"/>
                <w:numId w:val="29"/>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Psychology</w:t>
            </w:r>
          </w:p>
        </w:tc>
        <w:tc>
          <w:tcPr>
            <w:tcW w:w="5387" w:type="dxa"/>
          </w:tcPr>
          <w:p w14:paraId="2B3A4CCB" w14:textId="77777777" w:rsidR="008B2E01" w:rsidRPr="0000516D" w:rsidRDefault="008B2E01" w:rsidP="008B2E01">
            <w:pPr>
              <w:pStyle w:val="ListParagraph0"/>
              <w:numPr>
                <w:ilvl w:val="0"/>
                <w:numId w:val="29"/>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Psychology</w:t>
            </w:r>
          </w:p>
        </w:tc>
      </w:tr>
      <w:tr w:rsidR="008B2E01" w:rsidRPr="00C227B7" w14:paraId="75EFCEA0" w14:textId="77777777" w:rsidTr="008B2E01">
        <w:tc>
          <w:tcPr>
            <w:tcW w:w="4962" w:type="dxa"/>
            <w:shd w:val="clear" w:color="auto" w:fill="D8E6F3" w:themeFill="accent5" w:themeFillTint="33"/>
          </w:tcPr>
          <w:p w14:paraId="12EFE0B4" w14:textId="77777777" w:rsidR="008B2E01" w:rsidRPr="00C227B7" w:rsidRDefault="008B2E01" w:rsidP="00154756">
            <w:pPr>
              <w:spacing w:after="30"/>
              <w:textAlignment w:val="baseline"/>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Sciences</w:t>
            </w:r>
          </w:p>
        </w:tc>
        <w:tc>
          <w:tcPr>
            <w:tcW w:w="5387" w:type="dxa"/>
            <w:shd w:val="clear" w:color="auto" w:fill="D8E6F3" w:themeFill="accent5" w:themeFillTint="33"/>
          </w:tcPr>
          <w:p w14:paraId="178C218D" w14:textId="77777777" w:rsidR="008B2E01" w:rsidRPr="00C227B7" w:rsidRDefault="008B2E01" w:rsidP="00154756">
            <w:pPr>
              <w:rPr>
                <w:rFonts w:ascii="Arial" w:eastAsia="Times New Roman" w:hAnsi="Arial" w:cs="Arial"/>
                <w:color w:val="000000"/>
                <w:szCs w:val="20"/>
                <w:lang w:eastAsia="en-AU"/>
              </w:rPr>
            </w:pPr>
            <w:r w:rsidRPr="00C227B7">
              <w:rPr>
                <w:rFonts w:ascii="Arial" w:eastAsia="Times New Roman" w:hAnsi="Arial" w:cs="Arial"/>
                <w:color w:val="000000"/>
                <w:szCs w:val="20"/>
                <w:lang w:eastAsia="en-AU"/>
              </w:rPr>
              <w:t>Sciences</w:t>
            </w:r>
          </w:p>
        </w:tc>
      </w:tr>
      <w:tr w:rsidR="008B2E01" w:rsidRPr="00C227B7" w14:paraId="330333A8" w14:textId="77777777" w:rsidTr="008B2E01">
        <w:tc>
          <w:tcPr>
            <w:tcW w:w="4962" w:type="dxa"/>
          </w:tcPr>
          <w:p w14:paraId="0BD6B701"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Agriculture</w:t>
            </w:r>
          </w:p>
        </w:tc>
        <w:tc>
          <w:tcPr>
            <w:tcW w:w="5387" w:type="dxa"/>
          </w:tcPr>
          <w:p w14:paraId="473763F9"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Agriculture</w:t>
            </w:r>
          </w:p>
        </w:tc>
      </w:tr>
      <w:tr w:rsidR="008B2E01" w:rsidRPr="00C227B7" w14:paraId="70ED03C2" w14:textId="77777777" w:rsidTr="008B2E01">
        <w:tc>
          <w:tcPr>
            <w:tcW w:w="4962" w:type="dxa"/>
          </w:tcPr>
          <w:p w14:paraId="1CE17299"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Animal studies</w:t>
            </w:r>
          </w:p>
        </w:tc>
        <w:tc>
          <w:tcPr>
            <w:tcW w:w="5387" w:type="dxa"/>
          </w:tcPr>
          <w:p w14:paraId="0FF624C3"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Animal studies</w:t>
            </w:r>
          </w:p>
        </w:tc>
      </w:tr>
      <w:tr w:rsidR="008B2E01" w:rsidRPr="00C227B7" w14:paraId="5986EE82" w14:textId="77777777" w:rsidTr="008B2E01">
        <w:tc>
          <w:tcPr>
            <w:tcW w:w="4962" w:type="dxa"/>
          </w:tcPr>
          <w:p w14:paraId="4FB62F26"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Biological sciences</w:t>
            </w:r>
          </w:p>
        </w:tc>
        <w:tc>
          <w:tcPr>
            <w:tcW w:w="5387" w:type="dxa"/>
          </w:tcPr>
          <w:p w14:paraId="1B3BA072"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Biological sciences</w:t>
            </w:r>
          </w:p>
        </w:tc>
      </w:tr>
      <w:tr w:rsidR="008B2E01" w:rsidRPr="00C227B7" w14:paraId="17096743" w14:textId="77777777" w:rsidTr="008B2E01">
        <w:tc>
          <w:tcPr>
            <w:tcW w:w="4962" w:type="dxa"/>
          </w:tcPr>
          <w:p w14:paraId="2878DACD"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Biomedical science</w:t>
            </w:r>
          </w:p>
        </w:tc>
        <w:tc>
          <w:tcPr>
            <w:tcW w:w="5387" w:type="dxa"/>
          </w:tcPr>
          <w:p w14:paraId="3F6EC1B1"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Biomedical science</w:t>
            </w:r>
          </w:p>
        </w:tc>
      </w:tr>
      <w:tr w:rsidR="008B2E01" w:rsidRPr="00C227B7" w14:paraId="44C15218" w14:textId="77777777" w:rsidTr="008B2E01">
        <w:tc>
          <w:tcPr>
            <w:tcW w:w="4962" w:type="dxa"/>
          </w:tcPr>
          <w:p w14:paraId="5ECB4583"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Biotechnology</w:t>
            </w:r>
          </w:p>
        </w:tc>
        <w:tc>
          <w:tcPr>
            <w:tcW w:w="5387" w:type="dxa"/>
          </w:tcPr>
          <w:p w14:paraId="37369A11"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Biotechnology</w:t>
            </w:r>
          </w:p>
        </w:tc>
      </w:tr>
      <w:tr w:rsidR="008B2E01" w:rsidRPr="00C227B7" w14:paraId="717653A8" w14:textId="77777777" w:rsidTr="008B2E01">
        <w:tc>
          <w:tcPr>
            <w:tcW w:w="4962" w:type="dxa"/>
          </w:tcPr>
          <w:p w14:paraId="47774D57"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Chemistry and biochemistry</w:t>
            </w:r>
          </w:p>
        </w:tc>
        <w:tc>
          <w:tcPr>
            <w:tcW w:w="5387" w:type="dxa"/>
          </w:tcPr>
          <w:p w14:paraId="46DEEEA7"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Chemistry and biochemistry</w:t>
            </w:r>
          </w:p>
        </w:tc>
      </w:tr>
      <w:tr w:rsidR="008B2E01" w:rsidRPr="00C227B7" w14:paraId="68E4946F" w14:textId="77777777" w:rsidTr="008B2E01">
        <w:tc>
          <w:tcPr>
            <w:tcW w:w="4962" w:type="dxa"/>
          </w:tcPr>
          <w:p w14:paraId="63744FD0"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Earth and Geographical Sciences</w:t>
            </w:r>
          </w:p>
        </w:tc>
        <w:tc>
          <w:tcPr>
            <w:tcW w:w="5387" w:type="dxa"/>
          </w:tcPr>
          <w:p w14:paraId="0026BB1A"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Earth and Geographical Sciences</w:t>
            </w:r>
          </w:p>
        </w:tc>
      </w:tr>
      <w:tr w:rsidR="008B2E01" w:rsidRPr="00C227B7" w14:paraId="2D487C3E" w14:textId="77777777" w:rsidTr="008B2E01">
        <w:tc>
          <w:tcPr>
            <w:tcW w:w="4962" w:type="dxa"/>
          </w:tcPr>
          <w:p w14:paraId="241F44D0"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Environmental studies</w:t>
            </w:r>
          </w:p>
        </w:tc>
        <w:tc>
          <w:tcPr>
            <w:tcW w:w="5387" w:type="dxa"/>
          </w:tcPr>
          <w:p w14:paraId="5E9FA34C"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Environmental studies</w:t>
            </w:r>
          </w:p>
        </w:tc>
      </w:tr>
      <w:tr w:rsidR="008B2E01" w:rsidRPr="00C227B7" w14:paraId="095AEEF0" w14:textId="77777777" w:rsidTr="008B2E01">
        <w:tc>
          <w:tcPr>
            <w:tcW w:w="4962" w:type="dxa"/>
          </w:tcPr>
          <w:p w14:paraId="50D32400"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Food science</w:t>
            </w:r>
          </w:p>
        </w:tc>
        <w:tc>
          <w:tcPr>
            <w:tcW w:w="5387" w:type="dxa"/>
          </w:tcPr>
          <w:p w14:paraId="4F18E6CC"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Food science</w:t>
            </w:r>
          </w:p>
        </w:tc>
      </w:tr>
      <w:tr w:rsidR="008B2E01" w:rsidRPr="00C227B7" w14:paraId="1AB0E78B" w14:textId="77777777" w:rsidTr="008B2E01">
        <w:tc>
          <w:tcPr>
            <w:tcW w:w="4962" w:type="dxa"/>
          </w:tcPr>
          <w:p w14:paraId="008D23F7"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Mathematics and statistics</w:t>
            </w:r>
          </w:p>
        </w:tc>
        <w:tc>
          <w:tcPr>
            <w:tcW w:w="5387" w:type="dxa"/>
          </w:tcPr>
          <w:p w14:paraId="41A965BD"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Mathematics and statistics</w:t>
            </w:r>
          </w:p>
        </w:tc>
      </w:tr>
      <w:tr w:rsidR="008B2E01" w:rsidRPr="00C227B7" w14:paraId="3B34D38B" w14:textId="77777777" w:rsidTr="008B2E01">
        <w:tc>
          <w:tcPr>
            <w:tcW w:w="4962" w:type="dxa"/>
          </w:tcPr>
          <w:p w14:paraId="0FAF834F"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Microbiology</w:t>
            </w:r>
          </w:p>
        </w:tc>
        <w:tc>
          <w:tcPr>
            <w:tcW w:w="5387" w:type="dxa"/>
          </w:tcPr>
          <w:p w14:paraId="5B4D2FEF"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Microbiology</w:t>
            </w:r>
          </w:p>
        </w:tc>
      </w:tr>
      <w:tr w:rsidR="008B2E01" w:rsidRPr="00C227B7" w14:paraId="408B3B34" w14:textId="77777777" w:rsidTr="008B2E01">
        <w:tc>
          <w:tcPr>
            <w:tcW w:w="4962" w:type="dxa"/>
          </w:tcPr>
          <w:p w14:paraId="74A44EAA"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Physics</w:t>
            </w:r>
          </w:p>
        </w:tc>
        <w:tc>
          <w:tcPr>
            <w:tcW w:w="5387" w:type="dxa"/>
          </w:tcPr>
          <w:p w14:paraId="5E6AC16C"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Physics</w:t>
            </w:r>
          </w:p>
        </w:tc>
      </w:tr>
      <w:tr w:rsidR="008B2E01" w:rsidRPr="00C227B7" w14:paraId="365D2B27" w14:textId="77777777" w:rsidTr="008B2E01">
        <w:tc>
          <w:tcPr>
            <w:tcW w:w="4962" w:type="dxa"/>
          </w:tcPr>
          <w:p w14:paraId="386B141B" w14:textId="77777777" w:rsidR="008B2E01" w:rsidRPr="0000516D" w:rsidRDefault="008B2E01" w:rsidP="008B2E01">
            <w:pPr>
              <w:pStyle w:val="ListParagraph0"/>
              <w:numPr>
                <w:ilvl w:val="0"/>
                <w:numId w:val="30"/>
              </w:numPr>
              <w:spacing w:before="0" w:after="30" w:line="240" w:lineRule="auto"/>
              <w:contextualSpacing/>
              <w:textAlignment w:val="baseline"/>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Regional and town planning</w:t>
            </w:r>
          </w:p>
        </w:tc>
        <w:tc>
          <w:tcPr>
            <w:tcW w:w="5387" w:type="dxa"/>
          </w:tcPr>
          <w:p w14:paraId="7EEF1DF5" w14:textId="77777777" w:rsidR="008B2E01" w:rsidRPr="0000516D" w:rsidRDefault="008B2E01" w:rsidP="008B2E01">
            <w:pPr>
              <w:pStyle w:val="ListParagraph0"/>
              <w:numPr>
                <w:ilvl w:val="0"/>
                <w:numId w:val="30"/>
              </w:numPr>
              <w:spacing w:before="0" w:after="0" w:line="240" w:lineRule="auto"/>
              <w:contextualSpacing/>
              <w:rPr>
                <w:rFonts w:ascii="Arial" w:eastAsia="Times New Roman" w:hAnsi="Arial" w:cs="Arial"/>
                <w:color w:val="000000"/>
                <w:szCs w:val="20"/>
                <w:lang w:eastAsia="en-AU"/>
              </w:rPr>
            </w:pPr>
            <w:r w:rsidRPr="0000516D">
              <w:rPr>
                <w:rFonts w:ascii="Arial" w:eastAsia="Times New Roman" w:hAnsi="Arial" w:cs="Arial"/>
                <w:color w:val="000000"/>
                <w:szCs w:val="20"/>
                <w:lang w:eastAsia="en-AU"/>
              </w:rPr>
              <w:t>Regional and town planning</w:t>
            </w:r>
          </w:p>
        </w:tc>
      </w:tr>
    </w:tbl>
    <w:p w14:paraId="2F4D476B" w14:textId="77777777" w:rsidR="008B2E01" w:rsidRPr="00C227B7" w:rsidRDefault="008B2E01" w:rsidP="008B2E01">
      <w:pPr>
        <w:rPr>
          <w:rFonts w:ascii="Arial" w:hAnsi="Arial" w:cs="Arial"/>
          <w:szCs w:val="20"/>
        </w:rPr>
      </w:pPr>
    </w:p>
    <w:p w14:paraId="63129C0D" w14:textId="77777777" w:rsidR="008B2E01" w:rsidRDefault="008B2E01" w:rsidP="00702236"/>
    <w:tbl>
      <w:tblPr>
        <w:tblStyle w:val="TableGrid"/>
        <w:tblW w:w="10349"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A0" w:firstRow="1" w:lastRow="0" w:firstColumn="1" w:lastColumn="0" w:noHBand="1" w:noVBand="1"/>
      </w:tblPr>
      <w:tblGrid>
        <w:gridCol w:w="6660"/>
        <w:gridCol w:w="3689"/>
      </w:tblGrid>
      <w:tr w:rsidR="005B6162" w14:paraId="5CF8A172" w14:textId="77777777" w:rsidTr="005B6162">
        <w:trPr>
          <w:trHeight w:val="302"/>
        </w:trPr>
        <w:tc>
          <w:tcPr>
            <w:tcW w:w="10349" w:type="dxa"/>
            <w:gridSpan w:val="2"/>
            <w:shd w:val="clear" w:color="auto" w:fill="7030A0"/>
            <w:vAlign w:val="center"/>
          </w:tcPr>
          <w:p w14:paraId="6C679629" w14:textId="6F84CA9D" w:rsidR="005B6162" w:rsidRDefault="005B6162" w:rsidP="008C575D">
            <w:pPr>
              <w:pStyle w:val="BodyText"/>
              <w:spacing w:before="60" w:after="60" w:line="240" w:lineRule="auto"/>
              <w:ind w:left="144" w:right="144"/>
              <w:rPr>
                <w:b/>
                <w:bCs/>
                <w:szCs w:val="20"/>
              </w:rPr>
            </w:pPr>
            <w:r>
              <w:rPr>
                <w:b/>
                <w:bCs/>
                <w:color w:val="FFFFFF" w:themeColor="background1"/>
                <w:szCs w:val="20"/>
              </w:rPr>
              <w:t>PART J</w:t>
            </w:r>
            <w:r w:rsidRPr="00410754">
              <w:rPr>
                <w:b/>
                <w:bCs/>
                <w:color w:val="FFFFFF" w:themeColor="background1"/>
                <w:szCs w:val="20"/>
              </w:rPr>
              <w:t xml:space="preserve">: </w:t>
            </w:r>
            <w:r>
              <w:rPr>
                <w:b/>
                <w:bCs/>
                <w:color w:val="FFFFFF" w:themeColor="background1"/>
                <w:szCs w:val="20"/>
              </w:rPr>
              <w:t xml:space="preserve">Approval by Manager, </w:t>
            </w:r>
            <w:r w:rsidRPr="00B2714A">
              <w:rPr>
                <w:b/>
                <w:bCs/>
                <w:color w:val="FFFFFF" w:themeColor="background1"/>
                <w:szCs w:val="20"/>
              </w:rPr>
              <w:t xml:space="preserve">Global </w:t>
            </w:r>
            <w:r>
              <w:rPr>
                <w:b/>
                <w:bCs/>
                <w:color w:val="FFFFFF" w:themeColor="background1"/>
                <w:szCs w:val="20"/>
              </w:rPr>
              <w:t>Experiences</w:t>
            </w:r>
          </w:p>
        </w:tc>
      </w:tr>
      <w:tr w:rsidR="005B6162" w14:paraId="09266695" w14:textId="77777777" w:rsidTr="0062772C">
        <w:trPr>
          <w:trHeight w:val="302"/>
        </w:trPr>
        <w:tc>
          <w:tcPr>
            <w:tcW w:w="10349" w:type="dxa"/>
            <w:gridSpan w:val="2"/>
            <w:vAlign w:val="center"/>
          </w:tcPr>
          <w:p w14:paraId="4A0A5331" w14:textId="7BF0BC5C" w:rsidR="005B6162" w:rsidRDefault="00874A6C" w:rsidP="008C575D">
            <w:pPr>
              <w:pStyle w:val="BodyText"/>
              <w:spacing w:before="60" w:after="60" w:line="240" w:lineRule="auto"/>
              <w:ind w:left="144" w:right="144"/>
              <w:rPr>
                <w:szCs w:val="20"/>
              </w:rPr>
            </w:pPr>
            <w:r w:rsidRPr="00874A6C">
              <w:rPr>
                <w:szCs w:val="20"/>
              </w:rPr>
              <w:t>By signing below, the undersigned confirms that an initial assessment of the proposed exchange agreement has been conducted. Based on this review, Global Experiences supports the agreement proceeding to the next stage of development and implementation.</w:t>
            </w:r>
          </w:p>
        </w:tc>
      </w:tr>
      <w:tr w:rsidR="00874A6C" w14:paraId="0D2DB5EF" w14:textId="77777777" w:rsidTr="0062772C">
        <w:trPr>
          <w:trHeight w:val="302"/>
        </w:trPr>
        <w:tc>
          <w:tcPr>
            <w:tcW w:w="10349" w:type="dxa"/>
            <w:gridSpan w:val="2"/>
            <w:vAlign w:val="center"/>
          </w:tcPr>
          <w:p w14:paraId="3F492FC9" w14:textId="5722E690" w:rsidR="00874A6C" w:rsidRDefault="00874A6C" w:rsidP="008C575D">
            <w:pPr>
              <w:pStyle w:val="BodyText"/>
              <w:spacing w:before="60" w:after="60" w:line="240" w:lineRule="auto"/>
              <w:ind w:left="144" w:right="144"/>
              <w:rPr>
                <w:szCs w:val="20"/>
              </w:rPr>
            </w:pPr>
            <w:r>
              <w:rPr>
                <w:szCs w:val="20"/>
              </w:rPr>
              <w:t>Additional notes from Manager, Global Experiences:</w:t>
            </w:r>
          </w:p>
          <w:p w14:paraId="23BFE8BA" w14:textId="77777777" w:rsidR="00874A6C" w:rsidRDefault="00874A6C" w:rsidP="008C575D">
            <w:pPr>
              <w:pStyle w:val="BodyText"/>
              <w:spacing w:before="60" w:after="60" w:line="240" w:lineRule="auto"/>
              <w:ind w:left="144" w:right="144"/>
              <w:rPr>
                <w:szCs w:val="20"/>
              </w:rPr>
            </w:pPr>
          </w:p>
          <w:p w14:paraId="3BD8F4A2" w14:textId="6E890363" w:rsidR="00874A6C" w:rsidRPr="00874A6C" w:rsidRDefault="00874A6C" w:rsidP="008C575D">
            <w:pPr>
              <w:pStyle w:val="BodyText"/>
              <w:spacing w:before="60" w:after="60" w:line="240" w:lineRule="auto"/>
              <w:ind w:left="144" w:right="144"/>
              <w:rPr>
                <w:szCs w:val="20"/>
              </w:rPr>
            </w:pPr>
          </w:p>
        </w:tc>
      </w:tr>
      <w:tr w:rsidR="005B6162" w14:paraId="49E6294D" w14:textId="77777777" w:rsidTr="005B6162">
        <w:trPr>
          <w:trHeight w:val="302"/>
        </w:trPr>
        <w:tc>
          <w:tcPr>
            <w:tcW w:w="10349" w:type="dxa"/>
            <w:gridSpan w:val="2"/>
            <w:vAlign w:val="center"/>
          </w:tcPr>
          <w:p w14:paraId="213A0533" w14:textId="77777777" w:rsidR="005B6162" w:rsidRDefault="005B6162" w:rsidP="008C575D">
            <w:pPr>
              <w:pStyle w:val="BodyText"/>
              <w:spacing w:before="60" w:after="60" w:line="240" w:lineRule="auto"/>
              <w:ind w:left="144" w:right="144"/>
              <w:rPr>
                <w:szCs w:val="20"/>
              </w:rPr>
            </w:pPr>
            <w:r>
              <w:rPr>
                <w:szCs w:val="20"/>
              </w:rPr>
              <w:t xml:space="preserve">Name: </w:t>
            </w:r>
          </w:p>
        </w:tc>
      </w:tr>
      <w:tr w:rsidR="005B6162" w14:paraId="62DE8CFD" w14:textId="77777777" w:rsidTr="005B6162">
        <w:trPr>
          <w:trHeight w:val="302"/>
        </w:trPr>
        <w:tc>
          <w:tcPr>
            <w:tcW w:w="6660" w:type="dxa"/>
            <w:vAlign w:val="center"/>
          </w:tcPr>
          <w:p w14:paraId="1DCB5C85" w14:textId="77777777" w:rsidR="005B6162" w:rsidRDefault="005B6162" w:rsidP="008C575D">
            <w:pPr>
              <w:pStyle w:val="BodyText"/>
              <w:spacing w:before="60" w:after="60" w:line="240" w:lineRule="auto"/>
              <w:ind w:left="144" w:right="144"/>
              <w:rPr>
                <w:szCs w:val="20"/>
              </w:rPr>
            </w:pPr>
            <w:r>
              <w:rPr>
                <w:szCs w:val="20"/>
              </w:rPr>
              <w:t>Signature:</w:t>
            </w:r>
          </w:p>
          <w:p w14:paraId="1DA92339" w14:textId="77777777" w:rsidR="005B6162" w:rsidRDefault="005B6162" w:rsidP="008C575D">
            <w:pPr>
              <w:pStyle w:val="BodyText"/>
              <w:spacing w:before="60" w:after="60" w:line="240" w:lineRule="auto"/>
              <w:ind w:right="144"/>
              <w:rPr>
                <w:szCs w:val="20"/>
              </w:rPr>
            </w:pPr>
          </w:p>
        </w:tc>
        <w:tc>
          <w:tcPr>
            <w:tcW w:w="3689" w:type="dxa"/>
            <w:vAlign w:val="center"/>
          </w:tcPr>
          <w:p w14:paraId="7CB9116D" w14:textId="77777777" w:rsidR="005B6162" w:rsidRDefault="005B6162" w:rsidP="008C575D">
            <w:pPr>
              <w:pStyle w:val="BodyText"/>
              <w:spacing w:before="60" w:after="60" w:line="240" w:lineRule="auto"/>
              <w:ind w:left="144" w:right="144"/>
              <w:rPr>
                <w:szCs w:val="20"/>
              </w:rPr>
            </w:pPr>
            <w:r>
              <w:rPr>
                <w:szCs w:val="20"/>
              </w:rPr>
              <w:t xml:space="preserve">Date: </w:t>
            </w:r>
          </w:p>
        </w:tc>
      </w:tr>
    </w:tbl>
    <w:p w14:paraId="14E8B4EA" w14:textId="77777777" w:rsidR="005B6162" w:rsidRPr="005A6CC7" w:rsidRDefault="005B6162" w:rsidP="00702236"/>
    <w:sectPr w:rsidR="005B6162" w:rsidRPr="005A6CC7" w:rsidSect="005A6CC7">
      <w:headerReference w:type="default" r:id="rId12"/>
      <w:footerReference w:type="default" r:id="rId13"/>
      <w:headerReference w:type="first" r:id="rId14"/>
      <w:footerReference w:type="first" r:id="rId15"/>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06A7" w14:textId="77777777" w:rsidR="00BF089D" w:rsidRDefault="00BF089D" w:rsidP="00C20C17">
      <w:r>
        <w:separator/>
      </w:r>
    </w:p>
  </w:endnote>
  <w:endnote w:type="continuationSeparator" w:id="0">
    <w:p w14:paraId="4F565ED1" w14:textId="77777777" w:rsidR="00BF089D" w:rsidRDefault="00BF089D"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81"/>
      <w:gridCol w:w="557"/>
    </w:tblGrid>
    <w:tr w:rsidR="00B042DF" w14:paraId="48601E17" w14:textId="77777777" w:rsidTr="00B042DF">
      <w:tc>
        <w:tcPr>
          <w:tcW w:w="9072" w:type="dxa"/>
          <w:vAlign w:val="bottom"/>
        </w:tcPr>
        <w:p w14:paraId="2388DE11" w14:textId="77777777" w:rsidR="00B042DF" w:rsidRDefault="00B042DF" w:rsidP="00B042DF">
          <w:pPr>
            <w:pStyle w:val="Footer"/>
            <w:jc w:val="right"/>
          </w:pPr>
        </w:p>
      </w:tc>
      <w:tc>
        <w:tcPr>
          <w:tcW w:w="556" w:type="dxa"/>
          <w:vAlign w:val="bottom"/>
        </w:tcPr>
        <w:p w14:paraId="54BBEC2B" w14:textId="5E2EFE7D"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684271">
            <w:rPr>
              <w:b/>
              <w:noProof/>
              <w:szCs w:val="15"/>
            </w:rPr>
            <w:t>2</w:t>
          </w:r>
          <w:r w:rsidRPr="0033054B">
            <w:rPr>
              <w:b/>
              <w:szCs w:val="15"/>
            </w:rPr>
            <w:fldChar w:fldCharType="end"/>
          </w:r>
        </w:p>
      </w:tc>
    </w:tr>
  </w:tbl>
  <w:p w14:paraId="2A6F247C"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5E0C516A" w14:textId="77777777" w:rsidR="006873AE" w:rsidRPr="0016241C" w:rsidRDefault="006873AE" w:rsidP="0016241C">
          <w:pPr>
            <w:pStyle w:val="Footer"/>
          </w:pPr>
          <w:r w:rsidRPr="0016241C">
            <w:t>The University of Queensland Brisbane QLD 4072 Australia</w:t>
          </w:r>
        </w:p>
      </w:tc>
      <w:tc>
        <w:tcPr>
          <w:tcW w:w="1778" w:type="dxa"/>
        </w:tcPr>
        <w:p w14:paraId="199C32DE"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placeholder>
                <w:docPart w:val="37F9E87CF6A44C3C89564CA96F9CE7DF"/>
              </w:placeholder>
              <w:temporary/>
              <w:showingPlcHdr/>
              <w:text w:multiLine="1"/>
            </w:sdtPr>
            <w:sdtEndPr/>
            <w:sdtContent>
              <w:r w:rsidRPr="0016241C">
                <w:rPr>
                  <w:highlight w:val="yellow"/>
                </w:rPr>
                <w:t>[0000 0000]</w:t>
              </w:r>
            </w:sdtContent>
          </w:sdt>
        </w:p>
        <w:p w14:paraId="18581C95"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placeholder>
                <w:docPart w:val="DC40BAB7DBDB40F98A0BC550710905FD"/>
              </w:placeholder>
              <w:temporary/>
              <w:showingPlcHdr/>
              <w:text w:multiLine="1"/>
            </w:sdtPr>
            <w:sdtEndPr/>
            <w:sdtContent>
              <w:r w:rsidRPr="0016241C">
                <w:rPr>
                  <w:highlight w:val="yellow"/>
                </w:rPr>
                <w:t>[0000 0000]</w:t>
              </w:r>
            </w:sdtContent>
          </w:sdt>
        </w:p>
      </w:tc>
      <w:tc>
        <w:tcPr>
          <w:tcW w:w="2547" w:type="dxa"/>
        </w:tcPr>
        <w:p w14:paraId="074D40DF" w14:textId="7BE1EC1F" w:rsidR="0016241C" w:rsidRPr="0016241C" w:rsidRDefault="0016241C" w:rsidP="0016241C">
          <w:pPr>
            <w:pStyle w:val="Footer"/>
          </w:pPr>
          <w:r w:rsidRPr="0016241C">
            <w:rPr>
              <w:b/>
              <w:color w:val="51247A" w:themeColor="accent1"/>
              <w:sz w:val="11"/>
              <w:szCs w:val="11"/>
            </w:rPr>
            <w:t>E</w:t>
          </w:r>
          <w:r w:rsidRPr="0016241C">
            <w:tab/>
          </w:r>
          <w:sdt>
            <w:sdtPr>
              <w:id w:val="211628740"/>
              <w:placeholder>
                <w:docPart w:val="E6730F9A2C5046049E9B82CA7F999624"/>
              </w:placeholder>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39BE5C1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77777777" w:rsidR="006873AE" w:rsidRPr="0016241C" w:rsidRDefault="0016241C" w:rsidP="0016241C">
          <w:pPr>
            <w:pStyle w:val="Footer"/>
            <w:rPr>
              <w:sz w:val="11"/>
              <w:szCs w:val="11"/>
            </w:rPr>
          </w:pPr>
          <w:r w:rsidRPr="0016241C">
            <w:rPr>
              <w:sz w:val="11"/>
              <w:szCs w:val="11"/>
            </w:rPr>
            <w:t>CRICOS PROVIDER NUMBER 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6B49" w14:textId="77777777" w:rsidR="00BF089D" w:rsidRDefault="00BF089D" w:rsidP="00C20C17">
      <w:r>
        <w:separator/>
      </w:r>
    </w:p>
  </w:footnote>
  <w:footnote w:type="continuationSeparator" w:id="0">
    <w:p w14:paraId="2E3AD582" w14:textId="77777777" w:rsidR="00BF089D" w:rsidRDefault="00BF089D"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E49" w14:textId="77777777" w:rsidR="007B0BBA" w:rsidRDefault="007B0BBA" w:rsidP="007B0BBA">
    <w:pPr>
      <w:pStyle w:val="Header"/>
      <w:jc w:val="right"/>
    </w:pPr>
  </w:p>
  <w:p w14:paraId="770FC276" w14:textId="77777777" w:rsidR="007B0BBA" w:rsidRDefault="007B0BBA" w:rsidP="007B0BBA">
    <w:pPr>
      <w:pStyle w:val="Header"/>
    </w:pPr>
    <w:r>
      <w:rPr>
        <w:noProof/>
        <w:lang w:eastAsia="en-AU"/>
      </w:rPr>
      <w:drawing>
        <wp:anchor distT="0" distB="0" distL="114300" distR="114300" simplePos="0" relativeHeight="251661312" behindDoc="0" locked="0" layoutInCell="1" allowOverlap="1" wp14:anchorId="32A40EB2" wp14:editId="5AD496CF">
          <wp:simplePos x="0" y="0"/>
          <wp:positionH relativeFrom="margin">
            <wp:align>right</wp:align>
          </wp:positionH>
          <wp:positionV relativeFrom="paragraph">
            <wp:posOffset>32385</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BE4C" w14:textId="77777777" w:rsidR="00F4114D" w:rsidRDefault="00F4114D" w:rsidP="00F4114D">
    <w:pPr>
      <w:pStyle w:val="Header"/>
      <w:jc w:val="right"/>
    </w:pPr>
  </w:p>
  <w:p w14:paraId="04D52987" w14:textId="2700A8FE" w:rsidR="00F4114D" w:rsidRDefault="00F4114D" w:rsidP="00F4114D">
    <w:pPr>
      <w:pStyle w:val="Header"/>
    </w:pPr>
    <w:r>
      <w:rPr>
        <w:noProof/>
        <w:lang w:eastAsia="en-AU"/>
      </w:rPr>
      <w:drawing>
        <wp:anchor distT="0" distB="0" distL="114300" distR="114300" simplePos="0" relativeHeight="251659264" behindDoc="0" locked="0" layoutInCell="1" allowOverlap="1" wp14:anchorId="5F5FD736" wp14:editId="427F25C6">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4375D5C"/>
    <w:multiLevelType w:val="hybridMultilevel"/>
    <w:tmpl w:val="D6065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AA30A2F"/>
    <w:multiLevelType w:val="hybridMultilevel"/>
    <w:tmpl w:val="425AD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312A81"/>
    <w:multiLevelType w:val="hybridMultilevel"/>
    <w:tmpl w:val="80AC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E15542F"/>
    <w:multiLevelType w:val="hybridMultilevel"/>
    <w:tmpl w:val="B5E0E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3E1C1D"/>
    <w:multiLevelType w:val="hybridMultilevel"/>
    <w:tmpl w:val="4802D034"/>
    <w:lvl w:ilvl="0" w:tplc="CA245CB6">
      <w:start w:val="2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947309D"/>
    <w:multiLevelType w:val="hybridMultilevel"/>
    <w:tmpl w:val="EF8EC55A"/>
    <w:lvl w:ilvl="0" w:tplc="8168EC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E313E39"/>
    <w:multiLevelType w:val="hybridMultilevel"/>
    <w:tmpl w:val="9E8A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AD707E"/>
    <w:multiLevelType w:val="hybridMultilevel"/>
    <w:tmpl w:val="E8862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D9A6C95"/>
    <w:multiLevelType w:val="hybridMultilevel"/>
    <w:tmpl w:val="45623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48C90D8A"/>
    <w:multiLevelType w:val="multilevel"/>
    <w:tmpl w:val="8752BC70"/>
    <w:numStyleLink w:val="ListSectionTitle"/>
  </w:abstractNum>
  <w:abstractNum w:abstractNumId="20" w15:restartNumberingAfterBreak="0">
    <w:nsid w:val="52AA0A7D"/>
    <w:multiLevelType w:val="multilevel"/>
    <w:tmpl w:val="E9B44B6A"/>
    <w:numStyleLink w:val="ListParagraph"/>
  </w:abstractNum>
  <w:abstractNum w:abstractNumId="21" w15:restartNumberingAfterBreak="0">
    <w:nsid w:val="53FE7795"/>
    <w:multiLevelType w:val="multilevel"/>
    <w:tmpl w:val="B5BC7C40"/>
    <w:numStyleLink w:val="ListAppendix"/>
  </w:abstractNum>
  <w:abstractNum w:abstractNumId="22" w15:restartNumberingAfterBreak="0">
    <w:nsid w:val="58E33822"/>
    <w:multiLevelType w:val="hybridMultilevel"/>
    <w:tmpl w:val="45623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A116C6"/>
    <w:multiLevelType w:val="hybridMultilevel"/>
    <w:tmpl w:val="CF78A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1709D6"/>
    <w:multiLevelType w:val="hybridMultilevel"/>
    <w:tmpl w:val="FED4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3C3DD6"/>
    <w:multiLevelType w:val="hybridMultilevel"/>
    <w:tmpl w:val="1316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EE50D8"/>
    <w:multiLevelType w:val="hybridMultilevel"/>
    <w:tmpl w:val="4AF4D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8" w15:restartNumberingAfterBreak="0">
    <w:nsid w:val="7CBC11C5"/>
    <w:multiLevelType w:val="hybridMultilevel"/>
    <w:tmpl w:val="AB94C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2294233">
    <w:abstractNumId w:val="27"/>
  </w:num>
  <w:num w:numId="2" w16cid:durableId="580605984">
    <w:abstractNumId w:val="5"/>
  </w:num>
  <w:num w:numId="3" w16cid:durableId="1931086106">
    <w:abstractNumId w:val="16"/>
  </w:num>
  <w:num w:numId="4" w16cid:durableId="748311456">
    <w:abstractNumId w:val="4"/>
  </w:num>
  <w:num w:numId="5" w16cid:durableId="888417896">
    <w:abstractNumId w:val="20"/>
  </w:num>
  <w:num w:numId="6" w16cid:durableId="501818496">
    <w:abstractNumId w:val="8"/>
  </w:num>
  <w:num w:numId="7" w16cid:durableId="269749224">
    <w:abstractNumId w:val="11"/>
  </w:num>
  <w:num w:numId="8" w16cid:durableId="1451978022">
    <w:abstractNumId w:val="13"/>
  </w:num>
  <w:num w:numId="9" w16cid:durableId="937176967">
    <w:abstractNumId w:val="3"/>
  </w:num>
  <w:num w:numId="10" w16cid:durableId="876896168">
    <w:abstractNumId w:val="18"/>
  </w:num>
  <w:num w:numId="11" w16cid:durableId="990862318">
    <w:abstractNumId w:val="2"/>
  </w:num>
  <w:num w:numId="12" w16cid:durableId="714547693">
    <w:abstractNumId w:val="0"/>
  </w:num>
  <w:num w:numId="13" w16cid:durableId="1948733023">
    <w:abstractNumId w:val="19"/>
  </w:num>
  <w:num w:numId="14" w16cid:durableId="128212361">
    <w:abstractNumId w:val="21"/>
  </w:num>
  <w:num w:numId="15" w16cid:durableId="999696550">
    <w:abstractNumId w:val="19"/>
  </w:num>
  <w:num w:numId="16" w16cid:durableId="1188181839">
    <w:abstractNumId w:val="22"/>
  </w:num>
  <w:num w:numId="17" w16cid:durableId="1437098047">
    <w:abstractNumId w:val="6"/>
  </w:num>
  <w:num w:numId="18" w16cid:durableId="1250458860">
    <w:abstractNumId w:val="12"/>
  </w:num>
  <w:num w:numId="19" w16cid:durableId="1667170800">
    <w:abstractNumId w:val="17"/>
  </w:num>
  <w:num w:numId="20" w16cid:durableId="224335498">
    <w:abstractNumId w:val="10"/>
  </w:num>
  <w:num w:numId="21" w16cid:durableId="1281762249">
    <w:abstractNumId w:val="9"/>
  </w:num>
  <w:num w:numId="22" w16cid:durableId="1387794959">
    <w:abstractNumId w:val="24"/>
  </w:num>
  <w:num w:numId="23" w16cid:durableId="2010981290">
    <w:abstractNumId w:val="28"/>
  </w:num>
  <w:num w:numId="24" w16cid:durableId="840659771">
    <w:abstractNumId w:val="23"/>
  </w:num>
  <w:num w:numId="25" w16cid:durableId="587662132">
    <w:abstractNumId w:val="7"/>
  </w:num>
  <w:num w:numId="26" w16cid:durableId="774132922">
    <w:abstractNumId w:val="15"/>
  </w:num>
  <w:num w:numId="27" w16cid:durableId="291402155">
    <w:abstractNumId w:val="1"/>
  </w:num>
  <w:num w:numId="28" w16cid:durableId="748427291">
    <w:abstractNumId w:val="26"/>
  </w:num>
  <w:num w:numId="29" w16cid:durableId="281419687">
    <w:abstractNumId w:val="25"/>
  </w:num>
  <w:num w:numId="30" w16cid:durableId="140078496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300D4"/>
    <w:rsid w:val="00033742"/>
    <w:rsid w:val="000515A1"/>
    <w:rsid w:val="00064256"/>
    <w:rsid w:val="000A7AFE"/>
    <w:rsid w:val="000B3E75"/>
    <w:rsid w:val="001552C7"/>
    <w:rsid w:val="0016241C"/>
    <w:rsid w:val="00170CD8"/>
    <w:rsid w:val="001741BF"/>
    <w:rsid w:val="00193459"/>
    <w:rsid w:val="00196C64"/>
    <w:rsid w:val="001B6A57"/>
    <w:rsid w:val="001C011E"/>
    <w:rsid w:val="001E544B"/>
    <w:rsid w:val="002142AC"/>
    <w:rsid w:val="00241DF1"/>
    <w:rsid w:val="00282518"/>
    <w:rsid w:val="0028601D"/>
    <w:rsid w:val="00287293"/>
    <w:rsid w:val="002916E6"/>
    <w:rsid w:val="00292EDB"/>
    <w:rsid w:val="002C6EDE"/>
    <w:rsid w:val="002D73F6"/>
    <w:rsid w:val="002E50E6"/>
    <w:rsid w:val="002E6741"/>
    <w:rsid w:val="002F612F"/>
    <w:rsid w:val="00310B79"/>
    <w:rsid w:val="0033054B"/>
    <w:rsid w:val="003C7E6C"/>
    <w:rsid w:val="00416FF4"/>
    <w:rsid w:val="0044386D"/>
    <w:rsid w:val="00445521"/>
    <w:rsid w:val="00463D08"/>
    <w:rsid w:val="004713C5"/>
    <w:rsid w:val="00481B1C"/>
    <w:rsid w:val="00481D37"/>
    <w:rsid w:val="00490F4D"/>
    <w:rsid w:val="004972A0"/>
    <w:rsid w:val="004C0A05"/>
    <w:rsid w:val="00522309"/>
    <w:rsid w:val="005A6CC7"/>
    <w:rsid w:val="005B30ED"/>
    <w:rsid w:val="005B54F0"/>
    <w:rsid w:val="005B6162"/>
    <w:rsid w:val="005D0167"/>
    <w:rsid w:val="005D4250"/>
    <w:rsid w:val="005E313F"/>
    <w:rsid w:val="005E7363"/>
    <w:rsid w:val="00614669"/>
    <w:rsid w:val="006377A2"/>
    <w:rsid w:val="006535C3"/>
    <w:rsid w:val="00670B05"/>
    <w:rsid w:val="00684271"/>
    <w:rsid w:val="00684298"/>
    <w:rsid w:val="006873AE"/>
    <w:rsid w:val="006C0E44"/>
    <w:rsid w:val="006D19D0"/>
    <w:rsid w:val="006E2528"/>
    <w:rsid w:val="006E71A4"/>
    <w:rsid w:val="00702236"/>
    <w:rsid w:val="0071246C"/>
    <w:rsid w:val="00715A9A"/>
    <w:rsid w:val="00716942"/>
    <w:rsid w:val="007B0BBA"/>
    <w:rsid w:val="007B215D"/>
    <w:rsid w:val="007C38B8"/>
    <w:rsid w:val="007E22F4"/>
    <w:rsid w:val="007F5557"/>
    <w:rsid w:val="00833DB8"/>
    <w:rsid w:val="00834296"/>
    <w:rsid w:val="00862690"/>
    <w:rsid w:val="00874A6C"/>
    <w:rsid w:val="00877843"/>
    <w:rsid w:val="00882359"/>
    <w:rsid w:val="00892B05"/>
    <w:rsid w:val="008A6EF7"/>
    <w:rsid w:val="008B0D7D"/>
    <w:rsid w:val="008B2E01"/>
    <w:rsid w:val="008E2EA4"/>
    <w:rsid w:val="0092111E"/>
    <w:rsid w:val="00944DDB"/>
    <w:rsid w:val="009774DC"/>
    <w:rsid w:val="00987D35"/>
    <w:rsid w:val="009D6143"/>
    <w:rsid w:val="009D7F71"/>
    <w:rsid w:val="009E3486"/>
    <w:rsid w:val="009E3FDE"/>
    <w:rsid w:val="009E6379"/>
    <w:rsid w:val="009F3791"/>
    <w:rsid w:val="009F3881"/>
    <w:rsid w:val="00A12421"/>
    <w:rsid w:val="00A34437"/>
    <w:rsid w:val="00A52CDB"/>
    <w:rsid w:val="00A77D53"/>
    <w:rsid w:val="00A9338A"/>
    <w:rsid w:val="00AE34ED"/>
    <w:rsid w:val="00AE7D65"/>
    <w:rsid w:val="00B025B0"/>
    <w:rsid w:val="00B042DF"/>
    <w:rsid w:val="00B13955"/>
    <w:rsid w:val="00B149D8"/>
    <w:rsid w:val="00B214E1"/>
    <w:rsid w:val="00B742E4"/>
    <w:rsid w:val="00BC0E71"/>
    <w:rsid w:val="00BF089D"/>
    <w:rsid w:val="00C16875"/>
    <w:rsid w:val="00C20C17"/>
    <w:rsid w:val="00C33B32"/>
    <w:rsid w:val="00C40C85"/>
    <w:rsid w:val="00C474B7"/>
    <w:rsid w:val="00C83CA3"/>
    <w:rsid w:val="00C960ED"/>
    <w:rsid w:val="00CA2C63"/>
    <w:rsid w:val="00D13C7F"/>
    <w:rsid w:val="00D32971"/>
    <w:rsid w:val="00D47863"/>
    <w:rsid w:val="00D8242B"/>
    <w:rsid w:val="00DA5594"/>
    <w:rsid w:val="00DB0156"/>
    <w:rsid w:val="00DC2ACA"/>
    <w:rsid w:val="00DD0AFE"/>
    <w:rsid w:val="00DD3FBD"/>
    <w:rsid w:val="00E7261C"/>
    <w:rsid w:val="00E81C0A"/>
    <w:rsid w:val="00E87A8D"/>
    <w:rsid w:val="00E909C0"/>
    <w:rsid w:val="00EB12B4"/>
    <w:rsid w:val="00ED48F4"/>
    <w:rsid w:val="00EE473C"/>
    <w:rsid w:val="00F305BE"/>
    <w:rsid w:val="00F4114D"/>
    <w:rsid w:val="00F47D8E"/>
    <w:rsid w:val="00F727DC"/>
    <w:rsid w:val="00FB63C3"/>
    <w:rsid w:val="00FC0BC3"/>
    <w:rsid w:val="00FD1621"/>
    <w:rsid w:val="00FE7360"/>
    <w:rsid w:val="00FF2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9"/>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styleId="Revision">
    <w:name w:val="Revision"/>
    <w:hidden/>
    <w:uiPriority w:val="99"/>
    <w:semiHidden/>
    <w:rsid w:val="00522309"/>
    <w:pPr>
      <w:spacing w:after="0" w:line="240" w:lineRule="auto"/>
    </w:pPr>
    <w:rPr>
      <w:sz w:val="20"/>
    </w:rPr>
  </w:style>
  <w:style w:type="character" w:styleId="UnresolvedMention">
    <w:name w:val="Unresolved Mention"/>
    <w:basedOn w:val="DefaultParagraphFont"/>
    <w:uiPriority w:val="99"/>
    <w:semiHidden/>
    <w:unhideWhenUsed/>
    <w:rsid w:val="007E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yability.uq.edu.au/get-edge/global-experiences/semester-based-exchange/applying-exchange?p=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q.edu.au/uqabroad"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9E87CF6A44C3C89564CA96F9CE7DF"/>
        <w:category>
          <w:name w:val="General"/>
          <w:gallery w:val="placeholder"/>
        </w:category>
        <w:types>
          <w:type w:val="bbPlcHdr"/>
        </w:types>
        <w:behaviors>
          <w:behavior w:val="content"/>
        </w:behaviors>
        <w:guid w:val="{0DD0E8DE-7622-4B19-B3BB-24AAC2CAAB38}"/>
      </w:docPartPr>
      <w:docPartBody>
        <w:p w:rsidR="00094622" w:rsidRDefault="00FE3B09" w:rsidP="00FE3B09">
          <w:pPr>
            <w:pStyle w:val="37F9E87CF6A44C3C89564CA96F9CE7DF2"/>
          </w:pPr>
          <w:r w:rsidRPr="0016241C">
            <w:rPr>
              <w:highlight w:val="yellow"/>
            </w:rPr>
            <w:t>[0000 0000]</w:t>
          </w:r>
        </w:p>
      </w:docPartBody>
    </w:docPart>
    <w:docPart>
      <w:docPartPr>
        <w:name w:val="DC40BAB7DBDB40F98A0BC550710905FD"/>
        <w:category>
          <w:name w:val="General"/>
          <w:gallery w:val="placeholder"/>
        </w:category>
        <w:types>
          <w:type w:val="bbPlcHdr"/>
        </w:types>
        <w:behaviors>
          <w:behavior w:val="content"/>
        </w:behaviors>
        <w:guid w:val="{DC879660-28A2-433C-97A5-028C8BEB36F7}"/>
      </w:docPartPr>
      <w:docPartBody>
        <w:p w:rsidR="00094622" w:rsidRDefault="00FE3B09" w:rsidP="00FE3B09">
          <w:pPr>
            <w:pStyle w:val="DC40BAB7DBDB40F98A0BC550710905FD2"/>
          </w:pPr>
          <w:r w:rsidRPr="0016241C">
            <w:rPr>
              <w:highlight w:val="yellow"/>
            </w:rPr>
            <w:t>[0000 0000]</w:t>
          </w:r>
        </w:p>
      </w:docPartBody>
    </w:docPart>
    <w:docPart>
      <w:docPartPr>
        <w:name w:val="E6730F9A2C5046049E9B82CA7F999624"/>
        <w:category>
          <w:name w:val="General"/>
          <w:gallery w:val="placeholder"/>
        </w:category>
        <w:types>
          <w:type w:val="bbPlcHdr"/>
        </w:types>
        <w:behaviors>
          <w:behavior w:val="content"/>
        </w:behaviors>
        <w:guid w:val="{2C4FE229-385C-46DF-B35D-FEA9F9AE3B9E}"/>
      </w:docPartPr>
      <w:docPartBody>
        <w:p w:rsidR="00094622" w:rsidRDefault="00FE3B09" w:rsidP="00FE3B09">
          <w:pPr>
            <w:pStyle w:val="E6730F9A2C5046049E9B82CA7F9996242"/>
          </w:pPr>
          <w:r w:rsidRPr="0016241C">
            <w:rPr>
              <w:highlight w:val="yellow"/>
            </w:rPr>
            <w:t>[</w:t>
          </w:r>
          <w:r>
            <w:rPr>
              <w:highlight w:val="yellow"/>
            </w:rPr>
            <w:t>email</w:t>
          </w:r>
          <w:r w:rsidRPr="0016241C">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6"/>
    <w:rsid w:val="00094622"/>
    <w:rsid w:val="001C011E"/>
    <w:rsid w:val="00214366"/>
    <w:rsid w:val="006535C3"/>
    <w:rsid w:val="007D3465"/>
    <w:rsid w:val="00892B05"/>
    <w:rsid w:val="008A243F"/>
    <w:rsid w:val="009B7BBC"/>
    <w:rsid w:val="009F3791"/>
    <w:rsid w:val="00A9338A"/>
    <w:rsid w:val="00C40C85"/>
    <w:rsid w:val="00E723A7"/>
    <w:rsid w:val="00FD31B9"/>
    <w:rsid w:val="00FE3B09"/>
    <w:rsid w:val="00FE5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09"/>
    <w:rPr>
      <w:color w:val="808080"/>
    </w:rPr>
  </w:style>
  <w:style w:type="paragraph" w:customStyle="1" w:styleId="37F9E87CF6A44C3C89564CA96F9CE7DF2">
    <w:name w:val="37F9E87CF6A44C3C89564CA96F9CE7DF2"/>
    <w:rsid w:val="00FE3B09"/>
    <w:pPr>
      <w:tabs>
        <w:tab w:val="left" w:pos="284"/>
      </w:tabs>
      <w:spacing w:after="0" w:line="240" w:lineRule="auto"/>
    </w:pPr>
    <w:rPr>
      <w:rFonts w:eastAsiaTheme="minorHAnsi"/>
      <w:sz w:val="15"/>
      <w:lang w:eastAsia="en-US"/>
    </w:rPr>
  </w:style>
  <w:style w:type="paragraph" w:customStyle="1" w:styleId="DC40BAB7DBDB40F98A0BC550710905FD2">
    <w:name w:val="DC40BAB7DBDB40F98A0BC550710905FD2"/>
    <w:rsid w:val="00FE3B09"/>
    <w:pPr>
      <w:tabs>
        <w:tab w:val="left" w:pos="284"/>
      </w:tabs>
      <w:spacing w:after="0" w:line="240" w:lineRule="auto"/>
    </w:pPr>
    <w:rPr>
      <w:rFonts w:eastAsiaTheme="minorHAnsi"/>
      <w:sz w:val="15"/>
      <w:lang w:eastAsia="en-US"/>
    </w:rPr>
  </w:style>
  <w:style w:type="paragraph" w:customStyle="1" w:styleId="E6730F9A2C5046049E9B82CA7F9996242">
    <w:name w:val="E6730F9A2C5046049E9B82CA7F9996242"/>
    <w:rsid w:val="00FE3B09"/>
    <w:pPr>
      <w:tabs>
        <w:tab w:val="left" w:pos="284"/>
      </w:tabs>
      <w:spacing w:after="0" w:line="240" w:lineRule="auto"/>
    </w:pPr>
    <w:rPr>
      <w:rFonts w:eastAsiaTheme="minorHAnsi"/>
      <w:sz w:val="1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0D10-92AF-48A6-9A6A-C297D0B5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1</TotalTime>
  <Pages>7</Pages>
  <Words>1470</Words>
  <Characters>9229</Characters>
  <Application>Microsoft Office Word</Application>
  <DocSecurity>4</DocSecurity>
  <Lines>397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Erica Ward</cp:lastModifiedBy>
  <cp:revision>2</cp:revision>
  <dcterms:created xsi:type="dcterms:W3CDTF">2025-11-24T02:40:00Z</dcterms:created>
  <dcterms:modified xsi:type="dcterms:W3CDTF">2025-11-24T02:40:00Z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2022-06-08T01:29:16Z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0ad455c1-88e5-4350-a4d1-078fcdaeb709</vt:lpwstr>
  </property>
  <property fmtid="{D5CDD505-2E9C-101B-9397-08002B2CF9AE}" pid="8" name="MSIP_Label_0f488380-630a-4f55-a077-a19445e3f360_ContentBits">
    <vt:lpwstr>0</vt:lpwstr>
  </property>
</Properties>
</file>